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20" w:rsidRPr="00457482" w:rsidRDefault="00760F20" w:rsidP="00760F20">
      <w:pPr>
        <w:tabs>
          <w:tab w:val="left" w:pos="0"/>
        </w:tabs>
        <w:rPr>
          <w:b/>
          <w:sz w:val="24"/>
          <w:szCs w:val="24"/>
        </w:rPr>
      </w:pPr>
      <w:bookmarkStart w:id="0" w:name="_Toc371411033"/>
      <w:bookmarkStart w:id="1" w:name="_Toc403987312"/>
      <w:r>
        <w:rPr>
          <w:noProof/>
          <w:sz w:val="24"/>
          <w:szCs w:val="24"/>
        </w:rPr>
        <w:tab/>
      </w:r>
      <w:r>
        <w:rPr>
          <w:noProof/>
          <w:sz w:val="24"/>
          <w:szCs w:val="24"/>
        </w:rPr>
        <w:t xml:space="preserve">                                                </w:t>
      </w:r>
      <w:r w:rsidRPr="00457482">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çıklama: C:\Users\A00\Desktop\turkiye_cumhuriyeti_icisleri_bakanligi-logo.jpg" style="width:93pt;height:86.25pt;visibility:visible">
            <v:imagedata r:id="rId8" o:title="turkiye_cumhuriyeti_icisleri_bakanligi-logo"/>
          </v:shape>
        </w:pict>
      </w:r>
    </w:p>
    <w:p w:rsidR="00760F20" w:rsidRPr="00457482" w:rsidRDefault="00760F20" w:rsidP="00760F20">
      <w:pPr>
        <w:tabs>
          <w:tab w:val="left" w:pos="0"/>
        </w:tabs>
        <w:jc w:val="center"/>
        <w:rPr>
          <w:b/>
          <w:sz w:val="24"/>
          <w:szCs w:val="24"/>
        </w:rPr>
      </w:pPr>
    </w:p>
    <w:p w:rsidR="00760F20" w:rsidRPr="00435265" w:rsidRDefault="00760F20" w:rsidP="00760F20">
      <w:pPr>
        <w:tabs>
          <w:tab w:val="left" w:pos="0"/>
        </w:tabs>
        <w:jc w:val="center"/>
        <w:rPr>
          <w:b/>
          <w:color w:val="002060"/>
          <w:sz w:val="72"/>
          <w:szCs w:val="72"/>
        </w:rPr>
      </w:pPr>
      <w:r w:rsidRPr="00435265">
        <w:rPr>
          <w:b/>
          <w:color w:val="002060"/>
          <w:sz w:val="72"/>
          <w:szCs w:val="72"/>
        </w:rPr>
        <w:t>T.C.</w:t>
      </w:r>
    </w:p>
    <w:p w:rsidR="00760F20" w:rsidRPr="00435265" w:rsidRDefault="00760F20" w:rsidP="00760F20">
      <w:pPr>
        <w:tabs>
          <w:tab w:val="left" w:pos="0"/>
        </w:tabs>
        <w:jc w:val="center"/>
        <w:rPr>
          <w:b/>
          <w:color w:val="002060"/>
          <w:sz w:val="72"/>
          <w:szCs w:val="72"/>
        </w:rPr>
      </w:pPr>
    </w:p>
    <w:p w:rsidR="00760F20" w:rsidRPr="00435265" w:rsidRDefault="00760F20" w:rsidP="00760F20">
      <w:pPr>
        <w:tabs>
          <w:tab w:val="left" w:pos="0"/>
        </w:tabs>
        <w:jc w:val="center"/>
        <w:rPr>
          <w:b/>
          <w:color w:val="002060"/>
          <w:sz w:val="72"/>
          <w:szCs w:val="72"/>
        </w:rPr>
      </w:pPr>
      <w:r w:rsidRPr="00435265">
        <w:rPr>
          <w:b/>
          <w:color w:val="002060"/>
          <w:sz w:val="72"/>
          <w:szCs w:val="72"/>
        </w:rPr>
        <w:t>ERGENE KAYMAKAMLIĞI</w:t>
      </w:r>
    </w:p>
    <w:p w:rsidR="00760F20" w:rsidRPr="00435265" w:rsidRDefault="00760F20" w:rsidP="00760F20">
      <w:pPr>
        <w:tabs>
          <w:tab w:val="left" w:pos="0"/>
        </w:tabs>
        <w:jc w:val="center"/>
        <w:rPr>
          <w:b/>
          <w:color w:val="002060"/>
          <w:sz w:val="44"/>
          <w:szCs w:val="44"/>
        </w:rPr>
      </w:pPr>
    </w:p>
    <w:p w:rsidR="00760F20" w:rsidRPr="00435265" w:rsidRDefault="00760F20" w:rsidP="00760F20">
      <w:pPr>
        <w:tabs>
          <w:tab w:val="left" w:pos="0"/>
        </w:tabs>
        <w:rPr>
          <w:b/>
          <w:color w:val="002060"/>
          <w:sz w:val="44"/>
          <w:szCs w:val="44"/>
        </w:rPr>
      </w:pPr>
    </w:p>
    <w:p w:rsidR="00760F20" w:rsidRPr="00435265" w:rsidRDefault="00760F20" w:rsidP="00760F20">
      <w:pPr>
        <w:tabs>
          <w:tab w:val="left" w:pos="0"/>
        </w:tabs>
        <w:jc w:val="center"/>
        <w:rPr>
          <w:b/>
          <w:color w:val="002060"/>
          <w:sz w:val="60"/>
          <w:szCs w:val="60"/>
        </w:rPr>
      </w:pPr>
      <w:r w:rsidRPr="00435265">
        <w:rPr>
          <w:b/>
          <w:color w:val="002060"/>
          <w:sz w:val="60"/>
          <w:szCs w:val="60"/>
        </w:rPr>
        <w:t>BRİFİNG DOSYASI</w:t>
      </w:r>
    </w:p>
    <w:p w:rsidR="00760F20" w:rsidRPr="00435265" w:rsidRDefault="00760F20" w:rsidP="00760F20">
      <w:pPr>
        <w:tabs>
          <w:tab w:val="left" w:pos="0"/>
        </w:tabs>
        <w:jc w:val="center"/>
        <w:rPr>
          <w:b/>
          <w:color w:val="002060"/>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44"/>
          <w:szCs w:val="44"/>
        </w:rPr>
      </w:pPr>
    </w:p>
    <w:p w:rsidR="00760F20" w:rsidRPr="00457482" w:rsidRDefault="00760F20" w:rsidP="00760F20">
      <w:pPr>
        <w:tabs>
          <w:tab w:val="left" w:pos="0"/>
        </w:tabs>
        <w:jc w:val="center"/>
        <w:rPr>
          <w:b/>
          <w:sz w:val="24"/>
          <w:szCs w:val="24"/>
        </w:rPr>
      </w:pPr>
    </w:p>
    <w:p w:rsidR="00760F20" w:rsidRPr="00457482" w:rsidRDefault="00760F20" w:rsidP="00760F20">
      <w:pPr>
        <w:tabs>
          <w:tab w:val="left" w:pos="0"/>
        </w:tabs>
        <w:jc w:val="center"/>
        <w:rPr>
          <w:b/>
          <w:sz w:val="24"/>
          <w:szCs w:val="24"/>
        </w:rPr>
      </w:pPr>
    </w:p>
    <w:p w:rsidR="00760F20" w:rsidRPr="00457482" w:rsidRDefault="00533EE2" w:rsidP="00760F20">
      <w:pPr>
        <w:tabs>
          <w:tab w:val="left" w:pos="0"/>
        </w:tabs>
        <w:jc w:val="center"/>
        <w:rPr>
          <w:b/>
          <w:color w:val="C00000"/>
          <w:sz w:val="44"/>
          <w:szCs w:val="44"/>
        </w:rPr>
      </w:pPr>
      <w:r>
        <w:rPr>
          <w:b/>
          <w:color w:val="C00000"/>
          <w:sz w:val="44"/>
          <w:szCs w:val="44"/>
        </w:rPr>
        <w:t>SÜRE 15</w:t>
      </w:r>
      <w:bookmarkStart w:id="2" w:name="_GoBack"/>
      <w:bookmarkEnd w:id="2"/>
      <w:r w:rsidR="00760F20" w:rsidRPr="00457482">
        <w:rPr>
          <w:b/>
          <w:color w:val="C00000"/>
          <w:sz w:val="44"/>
          <w:szCs w:val="44"/>
        </w:rPr>
        <w:t xml:space="preserve"> DAKİKA</w:t>
      </w:r>
    </w:p>
    <w:p w:rsidR="00760F20" w:rsidRPr="00457482" w:rsidRDefault="00760F20" w:rsidP="00760F20">
      <w:pPr>
        <w:tabs>
          <w:tab w:val="left" w:pos="0"/>
        </w:tabs>
        <w:jc w:val="center"/>
        <w:rPr>
          <w:b/>
          <w:sz w:val="24"/>
          <w:szCs w:val="24"/>
        </w:rPr>
      </w:pPr>
    </w:p>
    <w:p w:rsidR="00760F20" w:rsidRPr="00457482" w:rsidRDefault="00760F20" w:rsidP="00760F20">
      <w:pPr>
        <w:tabs>
          <w:tab w:val="left" w:pos="0"/>
        </w:tabs>
        <w:rPr>
          <w:b/>
          <w:sz w:val="24"/>
          <w:szCs w:val="24"/>
        </w:rPr>
      </w:pPr>
    </w:p>
    <w:p w:rsidR="00760F20" w:rsidRPr="00457482" w:rsidRDefault="00760F20" w:rsidP="00760F20">
      <w:pPr>
        <w:tabs>
          <w:tab w:val="left" w:pos="0"/>
        </w:tabs>
        <w:jc w:val="center"/>
        <w:rPr>
          <w:b/>
          <w:sz w:val="24"/>
          <w:szCs w:val="24"/>
        </w:rPr>
      </w:pPr>
    </w:p>
    <w:p w:rsidR="00760F20" w:rsidRPr="00AF5905" w:rsidRDefault="00760F20" w:rsidP="00760F20">
      <w:pPr>
        <w:jc w:val="center"/>
        <w:rPr>
          <w:color w:val="C00000"/>
          <w:sz w:val="40"/>
          <w:szCs w:val="40"/>
          <w:highlight w:val="yellow"/>
        </w:rPr>
      </w:pPr>
      <w:r w:rsidRPr="00457482">
        <w:rPr>
          <w:b/>
          <w:color w:val="C00000"/>
          <w:sz w:val="40"/>
          <w:szCs w:val="40"/>
        </w:rPr>
        <w:t>201</w:t>
      </w:r>
      <w:r>
        <w:rPr>
          <w:b/>
          <w:color w:val="C00000"/>
          <w:sz w:val="40"/>
          <w:szCs w:val="40"/>
        </w:rPr>
        <w:t>7</w:t>
      </w:r>
    </w:p>
    <w:p w:rsidR="00760F20" w:rsidRPr="00457482" w:rsidRDefault="00760F20" w:rsidP="00760F20">
      <w:pPr>
        <w:tabs>
          <w:tab w:val="left" w:pos="0"/>
        </w:tabs>
        <w:jc w:val="center"/>
        <w:rPr>
          <w:b/>
          <w:sz w:val="24"/>
          <w:szCs w:val="24"/>
        </w:rPr>
      </w:pPr>
    </w:p>
    <w:p w:rsidR="00760F20" w:rsidRPr="00457482" w:rsidRDefault="00760F20" w:rsidP="00760F20">
      <w:pPr>
        <w:tabs>
          <w:tab w:val="left" w:pos="0"/>
        </w:tabs>
        <w:jc w:val="center"/>
        <w:rPr>
          <w:b/>
          <w:sz w:val="24"/>
          <w:szCs w:val="24"/>
        </w:rPr>
      </w:pPr>
    </w:p>
    <w:p w:rsidR="00760F20" w:rsidRDefault="00760F20" w:rsidP="003C1ADE">
      <w:pPr>
        <w:pStyle w:val="Balk1"/>
        <w:jc w:val="center"/>
        <w:rPr>
          <w:rFonts w:ascii="Times New Roman" w:hAnsi="Times New Roman"/>
        </w:rPr>
      </w:pPr>
    </w:p>
    <w:p w:rsidR="00760F20" w:rsidRDefault="00760F20" w:rsidP="003C1ADE">
      <w:pPr>
        <w:pStyle w:val="Balk1"/>
        <w:jc w:val="center"/>
        <w:rPr>
          <w:rFonts w:ascii="Times New Roman" w:hAnsi="Times New Roman"/>
        </w:rPr>
      </w:pPr>
    </w:p>
    <w:p w:rsidR="00860E48" w:rsidRPr="00442DB5" w:rsidRDefault="00860E48" w:rsidP="003C1ADE">
      <w:pPr>
        <w:pStyle w:val="Balk1"/>
        <w:jc w:val="center"/>
        <w:rPr>
          <w:rFonts w:ascii="Times New Roman" w:hAnsi="Times New Roman"/>
        </w:rPr>
      </w:pPr>
      <w:r w:rsidRPr="00442DB5">
        <w:rPr>
          <w:rFonts w:ascii="Times New Roman" w:hAnsi="Times New Roman"/>
        </w:rPr>
        <w:t>GİRİŞ</w:t>
      </w:r>
      <w:bookmarkEnd w:id="0"/>
      <w:bookmarkEnd w:id="1"/>
    </w:p>
    <w:p w:rsidR="00860E48" w:rsidRPr="00442DB5" w:rsidRDefault="00860E48" w:rsidP="003C1ADE">
      <w:pPr>
        <w:rPr>
          <w:sz w:val="24"/>
          <w:szCs w:val="24"/>
        </w:rPr>
      </w:pPr>
    </w:p>
    <w:p w:rsidR="00860E48" w:rsidRPr="00442DB5" w:rsidRDefault="00860E48" w:rsidP="00D848F8">
      <w:pPr>
        <w:pStyle w:val="GvdeMetniGirintisi"/>
        <w:ind w:right="0" w:firstLine="708"/>
        <w:rPr>
          <w:szCs w:val="24"/>
        </w:rPr>
      </w:pPr>
      <w:proofErr w:type="gramStart"/>
      <w:r w:rsidRPr="00442DB5">
        <w:rPr>
          <w:b w:val="0"/>
          <w:szCs w:val="24"/>
        </w:rPr>
        <w:t xml:space="preserve">İş bu on beş dakikalık Brifing dosyası, 06.12.2012 tarih ve 28489 sayılı Resmi Gazetede yayımlanan 6360 Sayılı On Dört İlde Büyükşehir Belediyesi ve Yirmi Yedi İlçe Kurulması ile Bazı Kanun ve Kanun Hükmünde Kararnamelerde Değişiklik Yapılmasına Dair Kanunun 2. Madde </w:t>
      </w:r>
      <w:r>
        <w:rPr>
          <w:b w:val="0"/>
          <w:szCs w:val="24"/>
        </w:rPr>
        <w:t>26</w:t>
      </w:r>
      <w:r w:rsidRPr="00442DB5">
        <w:rPr>
          <w:b w:val="0"/>
          <w:szCs w:val="24"/>
        </w:rPr>
        <w:t xml:space="preserve"> bendi gereği Tekirdağ ilinde, Marmaracık Belediy</w:t>
      </w:r>
      <w:r>
        <w:rPr>
          <w:b w:val="0"/>
          <w:szCs w:val="24"/>
        </w:rPr>
        <w:t>esi merkez olmak üzere ekli 18</w:t>
      </w:r>
      <w:r w:rsidRPr="00442DB5">
        <w:rPr>
          <w:b w:val="0"/>
          <w:szCs w:val="24"/>
        </w:rPr>
        <w:t xml:space="preserve"> sayılı listede belirtilen Çorlu Belediyesinin mahalleri, köyler ve belediyelerden oluşan Ergene İlçesinin tarihi ve coğrafi yapısı, nüfus durumu, idari durumu, eğitim ve kültür durumu, sağlık, güvenlik, sosyal ve ekonomik durumu, yerel yönetimler ve uygulanan yatırımlar ile genel sorunlarla ilgili bilgileri ihtiva etmektedir.</w:t>
      </w:r>
      <w:proofErr w:type="gramEnd"/>
    </w:p>
    <w:p w:rsidR="00860E48" w:rsidRPr="00442DB5" w:rsidRDefault="00860E48" w:rsidP="003C1ADE">
      <w:pPr>
        <w:pStyle w:val="Balk1"/>
        <w:jc w:val="center"/>
        <w:rPr>
          <w:rFonts w:ascii="Times New Roman" w:hAnsi="Times New Roman"/>
        </w:rPr>
      </w:pPr>
      <w:bookmarkStart w:id="3" w:name="_Toc371336815"/>
      <w:bookmarkStart w:id="4" w:name="_Toc371411034"/>
      <w:bookmarkStart w:id="5" w:name="_Toc403987313"/>
      <w:r w:rsidRPr="00442DB5">
        <w:rPr>
          <w:rFonts w:ascii="Times New Roman" w:hAnsi="Times New Roman"/>
        </w:rPr>
        <w:t>İLÇENİN GENEL OLARAK TANITILMASI</w:t>
      </w:r>
      <w:bookmarkEnd w:id="3"/>
      <w:bookmarkEnd w:id="4"/>
      <w:bookmarkEnd w:id="5"/>
    </w:p>
    <w:p w:rsidR="00860E48" w:rsidRPr="00442DB5" w:rsidRDefault="00860E48" w:rsidP="003C1ADE">
      <w:pPr>
        <w:pStyle w:val="KonuBal"/>
        <w:rPr>
          <w:rFonts w:ascii="Times New Roman" w:hAnsi="Times New Roman"/>
          <w:color w:val="FF0000"/>
          <w:sz w:val="28"/>
          <w:szCs w:val="28"/>
        </w:rPr>
      </w:pPr>
      <w:bookmarkStart w:id="6" w:name="_Toc371336816"/>
      <w:bookmarkStart w:id="7" w:name="_Toc371411035"/>
      <w:bookmarkStart w:id="8" w:name="_Toc403987314"/>
      <w:r w:rsidRPr="00442DB5">
        <w:rPr>
          <w:rFonts w:ascii="Times New Roman" w:hAnsi="Times New Roman"/>
          <w:color w:val="FF0000"/>
          <w:sz w:val="28"/>
          <w:szCs w:val="28"/>
        </w:rPr>
        <w:t>Tarihi ve Coğrafi Yapısı</w:t>
      </w:r>
      <w:bookmarkEnd w:id="6"/>
      <w:bookmarkEnd w:id="7"/>
      <w:bookmarkEnd w:id="8"/>
    </w:p>
    <w:p w:rsidR="00860E48" w:rsidRPr="00442DB5" w:rsidRDefault="00860E48" w:rsidP="003C1ADE"/>
    <w:p w:rsidR="00860E48" w:rsidRPr="00442DB5" w:rsidRDefault="00860E48" w:rsidP="00D848F8">
      <w:pPr>
        <w:pStyle w:val="GvdeMetni"/>
        <w:ind w:firstLine="708"/>
        <w:jc w:val="both"/>
      </w:pPr>
      <w:r w:rsidRPr="00442DB5">
        <w:rPr>
          <w:b w:val="0"/>
          <w:szCs w:val="24"/>
        </w:rPr>
        <w:t>6360 Sayılı Büyükşehir Yasası kapsamında Tekirdağ İlinde, Çorlu İlçesinden ayrılarak Ergene İlçemiz kurulmuştur.</w:t>
      </w:r>
    </w:p>
    <w:p w:rsidR="00860E48" w:rsidRPr="00442DB5" w:rsidRDefault="00860E48" w:rsidP="003C1ADE">
      <w:pPr>
        <w:pStyle w:val="GvdeMetni"/>
        <w:ind w:firstLine="708"/>
        <w:jc w:val="both"/>
        <w:rPr>
          <w:b w:val="0"/>
          <w:szCs w:val="24"/>
        </w:rPr>
      </w:pPr>
      <w:r w:rsidRPr="00442DB5">
        <w:rPr>
          <w:b w:val="0"/>
          <w:szCs w:val="24"/>
        </w:rPr>
        <w:t xml:space="preserve">İlçe genellikle düzlük bir araziye sahip olup, toprakları verimlidir. İç kesimde yer alması ve karasal iklim </w:t>
      </w:r>
      <w:proofErr w:type="gramStart"/>
      <w:r w:rsidRPr="00442DB5">
        <w:rPr>
          <w:b w:val="0"/>
          <w:szCs w:val="24"/>
        </w:rPr>
        <w:t>hakim</w:t>
      </w:r>
      <w:proofErr w:type="gramEnd"/>
      <w:r w:rsidRPr="00442DB5">
        <w:rPr>
          <w:b w:val="0"/>
          <w:szCs w:val="24"/>
        </w:rPr>
        <w:t xml:space="preserve"> olup, Yazları kurak ve sıcak, kışları ise yağışlı ve soğuktur. Trakya’ da en az yağış alan bölgedir.</w:t>
      </w:r>
    </w:p>
    <w:p w:rsidR="00860E48" w:rsidRPr="006216CA" w:rsidRDefault="00860E48" w:rsidP="002A4FD3">
      <w:pPr>
        <w:pStyle w:val="KonuBal"/>
        <w:rPr>
          <w:rFonts w:ascii="Times New Roman" w:hAnsi="Times New Roman"/>
          <w:color w:val="FF0000"/>
          <w:sz w:val="28"/>
          <w:szCs w:val="28"/>
        </w:rPr>
      </w:pPr>
      <w:bookmarkStart w:id="9" w:name="_Toc371336817"/>
      <w:bookmarkStart w:id="10" w:name="_Toc371411036"/>
      <w:bookmarkStart w:id="11" w:name="_Toc403987315"/>
      <w:r w:rsidRPr="006216CA">
        <w:rPr>
          <w:rFonts w:ascii="Times New Roman" w:hAnsi="Times New Roman"/>
          <w:color w:val="FF0000"/>
          <w:sz w:val="28"/>
          <w:szCs w:val="28"/>
        </w:rPr>
        <w:t>Nüfus Durumu</w:t>
      </w:r>
      <w:bookmarkEnd w:id="9"/>
      <w:bookmarkEnd w:id="10"/>
      <w:bookmarkEnd w:id="11"/>
    </w:p>
    <w:p w:rsidR="00860E48" w:rsidRPr="006216CA" w:rsidRDefault="00860E48" w:rsidP="003C1ADE"/>
    <w:p w:rsidR="00860E48" w:rsidRPr="006216CA" w:rsidRDefault="00860E48" w:rsidP="003C1ADE">
      <w:pPr>
        <w:pStyle w:val="GvdeMetniGirintisi"/>
        <w:ind w:right="0" w:firstLine="708"/>
        <w:rPr>
          <w:b w:val="0"/>
          <w:szCs w:val="24"/>
        </w:rPr>
      </w:pPr>
      <w:r w:rsidRPr="006216CA">
        <w:rPr>
          <w:b w:val="0"/>
          <w:szCs w:val="24"/>
        </w:rPr>
        <w:t xml:space="preserve">İlçemiz </w:t>
      </w:r>
      <w:r w:rsidRPr="006216CA">
        <w:rPr>
          <w:szCs w:val="24"/>
        </w:rPr>
        <w:t>17 Mahalleden</w:t>
      </w:r>
      <w:r w:rsidRPr="006216CA">
        <w:rPr>
          <w:b w:val="0"/>
          <w:szCs w:val="24"/>
        </w:rPr>
        <w:t xml:space="preserve"> ibarettir. Adrese Dayalı Nüfus Kayıt Sistemine göre TÜİK tarafından </w:t>
      </w:r>
      <w:r>
        <w:rPr>
          <w:b w:val="0"/>
          <w:szCs w:val="24"/>
        </w:rPr>
        <w:t>2016</w:t>
      </w:r>
      <w:r w:rsidR="00D14D23">
        <w:rPr>
          <w:b w:val="0"/>
          <w:szCs w:val="24"/>
        </w:rPr>
        <w:t xml:space="preserve"> </w:t>
      </w:r>
      <w:r>
        <w:rPr>
          <w:b w:val="0"/>
          <w:szCs w:val="24"/>
        </w:rPr>
        <w:t>yılı</w:t>
      </w:r>
      <w:r w:rsidRPr="006216CA">
        <w:rPr>
          <w:b w:val="0"/>
          <w:szCs w:val="24"/>
        </w:rPr>
        <w:t xml:space="preserve"> itibariyle açıklanan verilere göre toplam nüfus 5</w:t>
      </w:r>
      <w:r>
        <w:rPr>
          <w:b w:val="0"/>
          <w:szCs w:val="24"/>
        </w:rPr>
        <w:t>9</w:t>
      </w:r>
      <w:r w:rsidRPr="006216CA">
        <w:rPr>
          <w:b w:val="0"/>
          <w:szCs w:val="24"/>
        </w:rPr>
        <w:t>.</w:t>
      </w:r>
      <w:r>
        <w:rPr>
          <w:b w:val="0"/>
          <w:szCs w:val="24"/>
        </w:rPr>
        <w:t xml:space="preserve">641 </w:t>
      </w:r>
      <w:r w:rsidRPr="006216CA">
        <w:rPr>
          <w:b w:val="0"/>
          <w:szCs w:val="24"/>
        </w:rPr>
        <w:t>kişidir.</w:t>
      </w:r>
    </w:p>
    <w:p w:rsidR="00860E48" w:rsidRPr="006216CA" w:rsidRDefault="00860E48" w:rsidP="003D7D96">
      <w:pPr>
        <w:pStyle w:val="GvdeMetniGirintisi"/>
        <w:rPr>
          <w:szCs w:val="24"/>
        </w:rPr>
      </w:pPr>
      <w:bookmarkStart w:id="12" w:name="_Toc371336818"/>
      <w:bookmarkStart w:id="13" w:name="_Toc371411037"/>
    </w:p>
    <w:p w:rsidR="00860E48" w:rsidRPr="006216CA" w:rsidRDefault="00860E48" w:rsidP="003D7D96">
      <w:pPr>
        <w:pStyle w:val="GvdeMetniGirintisi"/>
        <w:rPr>
          <w:szCs w:val="24"/>
          <w:highlight w:val="yellow"/>
        </w:rPr>
      </w:pPr>
    </w:p>
    <w:p w:rsidR="00860E48" w:rsidRPr="00892135" w:rsidRDefault="00860E48" w:rsidP="00144A83">
      <w:pPr>
        <w:pStyle w:val="GvdeMetniGirintisi"/>
        <w:ind w:left="2832" w:firstLine="708"/>
        <w:rPr>
          <w:color w:val="FF0000"/>
          <w:sz w:val="28"/>
          <w:szCs w:val="28"/>
        </w:rPr>
      </w:pPr>
      <w:r w:rsidRPr="00892135">
        <w:rPr>
          <w:color w:val="FF0000"/>
          <w:sz w:val="28"/>
          <w:szCs w:val="28"/>
        </w:rPr>
        <w:t>İdari Durum</w:t>
      </w:r>
      <w:bookmarkEnd w:id="12"/>
      <w:bookmarkEnd w:id="13"/>
    </w:p>
    <w:p w:rsidR="00860E48" w:rsidRPr="00892135" w:rsidRDefault="00860E48" w:rsidP="003C1ADE"/>
    <w:p w:rsidR="00860E48" w:rsidRDefault="00860E48" w:rsidP="00144A83">
      <w:pPr>
        <w:pStyle w:val="GvdeMetniGirintisi"/>
        <w:spacing w:line="276" w:lineRule="auto"/>
        <w:ind w:right="-141" w:firstLine="708"/>
        <w:rPr>
          <w:b w:val="0"/>
          <w:szCs w:val="24"/>
        </w:rPr>
      </w:pPr>
      <w:r>
        <w:rPr>
          <w:b w:val="0"/>
          <w:szCs w:val="24"/>
        </w:rPr>
        <w:t xml:space="preserve">İlçemize bağlı </w:t>
      </w:r>
      <w:r w:rsidRPr="00892135">
        <w:rPr>
          <w:b w:val="0"/>
          <w:szCs w:val="24"/>
        </w:rPr>
        <w:t>17Mahalle mevcut olup, genellikle düz arazide toplu yerleşim birimi olmaları nedeniyle her türlü alt ve üst yapı hizmetinden rahatlıkla yararlanmaktadır</w:t>
      </w:r>
      <w:r w:rsidRPr="00864625">
        <w:rPr>
          <w:b w:val="0"/>
          <w:szCs w:val="24"/>
        </w:rPr>
        <w:t xml:space="preserve">. </w:t>
      </w:r>
      <w:r>
        <w:rPr>
          <w:b w:val="0"/>
          <w:szCs w:val="24"/>
        </w:rPr>
        <w:t xml:space="preserve"> S</w:t>
      </w:r>
      <w:r w:rsidRPr="00864625">
        <w:rPr>
          <w:b w:val="0"/>
          <w:szCs w:val="24"/>
        </w:rPr>
        <w:t xml:space="preserve">osyal, kültürel ve teknik altyapı alanlarındaki sorunların çözümüne ve günümüz teknolojisi ile ilişkili olarak kentimizin gelişimine önem verilmektedir. İlçe halkının </w:t>
      </w:r>
      <w:proofErr w:type="gramStart"/>
      <w:r w:rsidRPr="00864625">
        <w:rPr>
          <w:b w:val="0"/>
          <w:szCs w:val="24"/>
        </w:rPr>
        <w:t>şikayet</w:t>
      </w:r>
      <w:proofErr w:type="gramEnd"/>
      <w:r w:rsidRPr="00864625">
        <w:rPr>
          <w:b w:val="0"/>
          <w:szCs w:val="24"/>
        </w:rPr>
        <w:t xml:space="preserve"> ve önerilerini rahatlıkla bildirebilecekleri imkanlar mevcuttur. Mahallelerimiz genellikle planlı ve düzenli bir yerleşime sahiptir. İlçe halkı kanun ve nizamlara, komşuluk haklarına saygılıdır. Bu nedenle Devlet yönetimi ile halk arasındaki ilişkiler gayet iyidir. </w:t>
      </w:r>
    </w:p>
    <w:p w:rsidR="00860E48" w:rsidRPr="006216CA" w:rsidRDefault="00860E48" w:rsidP="00864625">
      <w:pPr>
        <w:pStyle w:val="GvdeMetniGirintisi"/>
        <w:ind w:right="1" w:firstLine="708"/>
        <w:rPr>
          <w:highlight w:val="yellow"/>
        </w:rPr>
      </w:pPr>
    </w:p>
    <w:p w:rsidR="00860E48" w:rsidRPr="00C34B7D" w:rsidRDefault="00860E48" w:rsidP="002A4FD3">
      <w:pPr>
        <w:pStyle w:val="KonuBal"/>
        <w:rPr>
          <w:rFonts w:ascii="Times New Roman" w:hAnsi="Times New Roman"/>
          <w:color w:val="FF0000"/>
          <w:sz w:val="28"/>
          <w:szCs w:val="28"/>
        </w:rPr>
      </w:pPr>
      <w:bookmarkStart w:id="14" w:name="_Toc371336819"/>
      <w:bookmarkStart w:id="15" w:name="_Toc371411038"/>
      <w:bookmarkStart w:id="16" w:name="_Toc403987316"/>
      <w:r w:rsidRPr="00C34B7D">
        <w:rPr>
          <w:rFonts w:ascii="Times New Roman" w:hAnsi="Times New Roman"/>
          <w:color w:val="FF0000"/>
          <w:sz w:val="28"/>
          <w:szCs w:val="28"/>
        </w:rPr>
        <w:t>Sosyal Durumu</w:t>
      </w:r>
      <w:bookmarkEnd w:id="14"/>
      <w:bookmarkEnd w:id="15"/>
      <w:bookmarkEnd w:id="16"/>
    </w:p>
    <w:p w:rsidR="00860E48" w:rsidRPr="00C34B7D" w:rsidRDefault="00860E48" w:rsidP="00144A83"/>
    <w:p w:rsidR="00860E48" w:rsidRPr="00C34B7D" w:rsidRDefault="00860E48" w:rsidP="00144A83">
      <w:pPr>
        <w:spacing w:line="276" w:lineRule="auto"/>
        <w:jc w:val="both"/>
      </w:pPr>
      <w:r w:rsidRPr="00C34B7D">
        <w:rPr>
          <w:sz w:val="24"/>
          <w:szCs w:val="24"/>
        </w:rPr>
        <w:t xml:space="preserve">            Yoğun göç nedeniyle ilçemizde inşaat sektörü de canlı durumdadır. Eski tek katlı binalar kat karşılığı müteahhide verilerek çok katlı bina haline dönüştürülmektedir.</w:t>
      </w:r>
    </w:p>
    <w:p w:rsidR="00860E48" w:rsidRPr="00C34B7D" w:rsidRDefault="00860E48" w:rsidP="00144A83">
      <w:pPr>
        <w:spacing w:line="276" w:lineRule="auto"/>
        <w:jc w:val="both"/>
        <w:rPr>
          <w:sz w:val="24"/>
          <w:szCs w:val="24"/>
        </w:rPr>
      </w:pPr>
      <w:r w:rsidRPr="00C34B7D">
        <w:rPr>
          <w:sz w:val="24"/>
          <w:szCs w:val="24"/>
        </w:rPr>
        <w:lastRenderedPageBreak/>
        <w:tab/>
      </w:r>
      <w:r w:rsidRPr="00457482">
        <w:rPr>
          <w:sz w:val="24"/>
          <w:szCs w:val="24"/>
        </w:rPr>
        <w:t xml:space="preserve">İlçemiz </w:t>
      </w:r>
      <w:proofErr w:type="spellStart"/>
      <w:r w:rsidRPr="00457482">
        <w:rPr>
          <w:sz w:val="24"/>
          <w:szCs w:val="24"/>
        </w:rPr>
        <w:t>Velimeşe</w:t>
      </w:r>
      <w:proofErr w:type="spellEnd"/>
      <w:r w:rsidRPr="00457482">
        <w:rPr>
          <w:sz w:val="24"/>
          <w:szCs w:val="24"/>
        </w:rPr>
        <w:t xml:space="preserve"> Mahallesinde </w:t>
      </w:r>
      <w:r>
        <w:rPr>
          <w:sz w:val="24"/>
          <w:szCs w:val="24"/>
        </w:rPr>
        <w:t>3</w:t>
      </w:r>
      <w:r w:rsidRPr="00662523">
        <w:rPr>
          <w:sz w:val="24"/>
          <w:szCs w:val="24"/>
        </w:rPr>
        <w:t>20 adet</w:t>
      </w:r>
      <w:r w:rsidRPr="00457482">
        <w:rPr>
          <w:sz w:val="24"/>
          <w:szCs w:val="24"/>
        </w:rPr>
        <w:t xml:space="preserve"> TOKİ tarafından </w:t>
      </w:r>
      <w:r>
        <w:rPr>
          <w:sz w:val="24"/>
          <w:szCs w:val="24"/>
        </w:rPr>
        <w:t>daire</w:t>
      </w:r>
      <w:r w:rsidRPr="00457482">
        <w:rPr>
          <w:sz w:val="24"/>
          <w:szCs w:val="24"/>
        </w:rPr>
        <w:t xml:space="preserve"> yapılmıştır.</w:t>
      </w:r>
      <w:r w:rsidRPr="00C34B7D">
        <w:rPr>
          <w:sz w:val="24"/>
          <w:szCs w:val="24"/>
        </w:rPr>
        <w:t xml:space="preserve"> Yine İlçe merkezinde özel sektör tarafından yapılmakta olan kooperatif, site vb. toplu konut yapımı nedeniyle İlçemizde konut sorunu bulunmamaktadır.</w:t>
      </w:r>
    </w:p>
    <w:p w:rsidR="00860E48" w:rsidRPr="00C34B7D" w:rsidRDefault="00860E48" w:rsidP="00144A83">
      <w:pPr>
        <w:spacing w:line="276" w:lineRule="auto"/>
        <w:rPr>
          <w:sz w:val="24"/>
          <w:szCs w:val="24"/>
        </w:rPr>
      </w:pPr>
    </w:p>
    <w:p w:rsidR="00860E48" w:rsidRPr="00144A83" w:rsidRDefault="00860E48" w:rsidP="00DC6AA4">
      <w:pPr>
        <w:pStyle w:val="KonuBal"/>
        <w:ind w:left="2124" w:firstLine="708"/>
        <w:jc w:val="left"/>
        <w:rPr>
          <w:rFonts w:ascii="Times New Roman" w:hAnsi="Times New Roman"/>
          <w:color w:val="FF0000"/>
          <w:sz w:val="28"/>
          <w:szCs w:val="28"/>
        </w:rPr>
      </w:pPr>
      <w:bookmarkStart w:id="17" w:name="_Toc371336820"/>
      <w:bookmarkStart w:id="18" w:name="_Toc371411039"/>
      <w:bookmarkStart w:id="19" w:name="_Toc403987317"/>
      <w:bookmarkStart w:id="20" w:name="_Toc371336827"/>
      <w:bookmarkStart w:id="21" w:name="_Toc371411046"/>
      <w:bookmarkStart w:id="22" w:name="_Toc403987323"/>
      <w:r w:rsidRPr="00144A83">
        <w:rPr>
          <w:rFonts w:ascii="Times New Roman" w:hAnsi="Times New Roman"/>
          <w:color w:val="FF0000"/>
          <w:sz w:val="28"/>
          <w:szCs w:val="28"/>
        </w:rPr>
        <w:t>Eğitim ve Kültür Durumu</w:t>
      </w:r>
      <w:bookmarkEnd w:id="17"/>
      <w:bookmarkEnd w:id="18"/>
      <w:bookmarkEnd w:id="19"/>
    </w:p>
    <w:p w:rsidR="00860E48" w:rsidRPr="0061561D" w:rsidRDefault="00860E48" w:rsidP="00DC6AA4">
      <w:pPr>
        <w:rPr>
          <w:highlight w:val="yellow"/>
        </w:rPr>
      </w:pPr>
    </w:p>
    <w:p w:rsidR="00860E48" w:rsidRPr="005A3349" w:rsidRDefault="00860E48" w:rsidP="00144A83">
      <w:pPr>
        <w:pStyle w:val="AltKonuBal"/>
        <w:numPr>
          <w:ilvl w:val="0"/>
          <w:numId w:val="2"/>
        </w:numPr>
        <w:jc w:val="left"/>
        <w:rPr>
          <w:rFonts w:ascii="Times New Roman" w:hAnsi="Times New Roman"/>
          <w:b/>
        </w:rPr>
      </w:pPr>
      <w:bookmarkStart w:id="23" w:name="_Toc371336821"/>
      <w:bookmarkStart w:id="24" w:name="_Toc371411040"/>
      <w:bookmarkStart w:id="25" w:name="_Toc403987318"/>
      <w:r w:rsidRPr="005A3349">
        <w:rPr>
          <w:rFonts w:ascii="Times New Roman" w:hAnsi="Times New Roman"/>
          <w:b/>
        </w:rPr>
        <w:t>Temel Eğitim Okul sayısı</w:t>
      </w:r>
      <w:bookmarkEnd w:id="23"/>
      <w:bookmarkEnd w:id="24"/>
      <w:bookmarkEnd w:id="25"/>
    </w:p>
    <w:p w:rsidR="00860E48" w:rsidRPr="00B912CC" w:rsidRDefault="00860E48" w:rsidP="00144A83">
      <w:pPr>
        <w:rPr>
          <w:highlight w:val="yellow"/>
        </w:rPr>
      </w:pPr>
    </w:p>
    <w:p w:rsidR="00860E48" w:rsidRPr="00C111CC" w:rsidRDefault="00D14D23" w:rsidP="00144A83">
      <w:pPr>
        <w:pStyle w:val="GvdeMetni2"/>
        <w:ind w:firstLine="708"/>
        <w:jc w:val="both"/>
        <w:rPr>
          <w:b w:val="0"/>
          <w:i w:val="0"/>
          <w:szCs w:val="24"/>
        </w:rPr>
      </w:pPr>
      <w:r>
        <w:rPr>
          <w:b w:val="0"/>
          <w:i w:val="0"/>
          <w:szCs w:val="24"/>
        </w:rPr>
        <w:t xml:space="preserve">İlçemizde 1 adet resmi, 2 </w:t>
      </w:r>
      <w:r w:rsidR="00860E48" w:rsidRPr="00C111CC">
        <w:rPr>
          <w:b w:val="0"/>
          <w:i w:val="0"/>
          <w:szCs w:val="24"/>
        </w:rPr>
        <w:t>adet özel anaokulu</w:t>
      </w:r>
      <w:r w:rsidR="00860E48">
        <w:rPr>
          <w:b w:val="0"/>
          <w:i w:val="0"/>
          <w:szCs w:val="24"/>
        </w:rPr>
        <w:t xml:space="preserve"> olma</w:t>
      </w:r>
      <w:r>
        <w:rPr>
          <w:b w:val="0"/>
          <w:i w:val="0"/>
          <w:szCs w:val="24"/>
        </w:rPr>
        <w:t>k üzere 3</w:t>
      </w:r>
      <w:r w:rsidR="00860E48">
        <w:rPr>
          <w:b w:val="0"/>
          <w:i w:val="0"/>
          <w:szCs w:val="24"/>
        </w:rPr>
        <w:t xml:space="preserve"> adet anaokulu</w:t>
      </w:r>
      <w:r>
        <w:rPr>
          <w:b w:val="0"/>
          <w:i w:val="0"/>
          <w:szCs w:val="24"/>
        </w:rPr>
        <w:t>, 14 resmi, 1</w:t>
      </w:r>
      <w:r w:rsidR="00860E48" w:rsidRPr="00C111CC">
        <w:rPr>
          <w:b w:val="0"/>
          <w:i w:val="0"/>
          <w:szCs w:val="24"/>
        </w:rPr>
        <w:t xml:space="preserve"> özel olmak üzere </w:t>
      </w:r>
      <w:r w:rsidR="00860E48">
        <w:rPr>
          <w:b w:val="0"/>
          <w:i w:val="0"/>
          <w:szCs w:val="24"/>
        </w:rPr>
        <w:t xml:space="preserve">ise </w:t>
      </w:r>
      <w:r>
        <w:rPr>
          <w:b w:val="0"/>
          <w:i w:val="0"/>
          <w:szCs w:val="24"/>
        </w:rPr>
        <w:t>15</w:t>
      </w:r>
      <w:r w:rsidR="00860E48" w:rsidRPr="00C111CC">
        <w:rPr>
          <w:b w:val="0"/>
          <w:i w:val="0"/>
          <w:szCs w:val="24"/>
        </w:rPr>
        <w:t xml:space="preserve"> adet İlkokul bulunmaktadır.</w:t>
      </w:r>
    </w:p>
    <w:p w:rsidR="00860E48" w:rsidRPr="00C111CC" w:rsidRDefault="00D14D23" w:rsidP="00144A83">
      <w:pPr>
        <w:pStyle w:val="GvdeMetni2"/>
        <w:ind w:firstLine="708"/>
        <w:jc w:val="both"/>
        <w:rPr>
          <w:i w:val="0"/>
          <w:szCs w:val="24"/>
        </w:rPr>
      </w:pPr>
      <w:r>
        <w:rPr>
          <w:b w:val="0"/>
          <w:i w:val="0"/>
          <w:szCs w:val="24"/>
        </w:rPr>
        <w:t>13 resmi, 1 adet özel olmak üzere 14</w:t>
      </w:r>
      <w:r w:rsidR="00860E48" w:rsidRPr="00C111CC">
        <w:rPr>
          <w:b w:val="0"/>
          <w:i w:val="0"/>
          <w:szCs w:val="24"/>
        </w:rPr>
        <w:t xml:space="preserve"> adet Ortaokul bulunmakta olup, toplam </w:t>
      </w:r>
      <w:r>
        <w:rPr>
          <w:i w:val="0"/>
          <w:szCs w:val="24"/>
        </w:rPr>
        <w:t xml:space="preserve">32 </w:t>
      </w:r>
      <w:r w:rsidR="00860E48" w:rsidRPr="00C111CC">
        <w:rPr>
          <w:b w:val="0"/>
          <w:i w:val="0"/>
          <w:szCs w:val="24"/>
        </w:rPr>
        <w:t>adet Temel Eğitim Okulu bulunmaktadır</w:t>
      </w:r>
      <w:r w:rsidR="00860E48" w:rsidRPr="00C111CC">
        <w:rPr>
          <w:i w:val="0"/>
          <w:szCs w:val="24"/>
        </w:rPr>
        <w:t>.</w:t>
      </w:r>
    </w:p>
    <w:p w:rsidR="00860E48" w:rsidRPr="00B912CC" w:rsidRDefault="00860E48" w:rsidP="00144A83">
      <w:pPr>
        <w:pStyle w:val="GvdeMetni2"/>
        <w:ind w:firstLine="708"/>
        <w:jc w:val="both"/>
        <w:rPr>
          <w:i w:val="0"/>
          <w:szCs w:val="24"/>
          <w:highlight w:val="yellow"/>
        </w:rPr>
      </w:pPr>
    </w:p>
    <w:p w:rsidR="00860E48" w:rsidRPr="00B912CC" w:rsidRDefault="00860E48" w:rsidP="00144A83">
      <w:pPr>
        <w:pStyle w:val="GvdeMetni2"/>
        <w:ind w:firstLine="708"/>
        <w:jc w:val="both"/>
        <w:rPr>
          <w:i w:val="0"/>
          <w:szCs w:val="24"/>
          <w:highlight w:val="yellow"/>
        </w:rPr>
      </w:pPr>
    </w:p>
    <w:p w:rsidR="00860E48" w:rsidRPr="005A3349" w:rsidRDefault="00860E48" w:rsidP="00144A83">
      <w:pPr>
        <w:pStyle w:val="AltKonuBal"/>
        <w:numPr>
          <w:ilvl w:val="0"/>
          <w:numId w:val="2"/>
        </w:numPr>
        <w:jc w:val="left"/>
        <w:rPr>
          <w:rFonts w:ascii="Times New Roman" w:hAnsi="Times New Roman"/>
          <w:b/>
        </w:rPr>
      </w:pPr>
      <w:bookmarkStart w:id="26" w:name="_Toc371336822"/>
      <w:bookmarkStart w:id="27" w:name="_Toc371411041"/>
      <w:bookmarkStart w:id="28" w:name="_Toc403987319"/>
      <w:r w:rsidRPr="005A3349">
        <w:rPr>
          <w:rFonts w:ascii="Times New Roman" w:hAnsi="Times New Roman"/>
          <w:b/>
        </w:rPr>
        <w:t>Ortaöğretim Okul Sayısı</w:t>
      </w:r>
      <w:bookmarkEnd w:id="26"/>
      <w:bookmarkEnd w:id="27"/>
      <w:bookmarkEnd w:id="28"/>
    </w:p>
    <w:p w:rsidR="00860E48" w:rsidRPr="0040532F" w:rsidRDefault="00860E48" w:rsidP="00144A83">
      <w:pPr>
        <w:rPr>
          <w:sz w:val="24"/>
          <w:szCs w:val="24"/>
          <w:highlight w:val="yellow"/>
        </w:rPr>
      </w:pPr>
    </w:p>
    <w:p w:rsidR="00860E48" w:rsidRDefault="00860E48" w:rsidP="00144A83">
      <w:pPr>
        <w:pStyle w:val="ListeParagraf"/>
        <w:ind w:left="644"/>
        <w:rPr>
          <w:iCs/>
          <w:sz w:val="24"/>
          <w:szCs w:val="24"/>
        </w:rPr>
      </w:pPr>
      <w:r w:rsidRPr="0040532F">
        <w:rPr>
          <w:iCs/>
          <w:sz w:val="24"/>
          <w:szCs w:val="24"/>
        </w:rPr>
        <w:t xml:space="preserve">İlçemiz genelinde toplam </w:t>
      </w:r>
      <w:r>
        <w:rPr>
          <w:b/>
          <w:bCs/>
          <w:iCs/>
          <w:sz w:val="24"/>
          <w:szCs w:val="24"/>
        </w:rPr>
        <w:t>7</w:t>
      </w:r>
      <w:r w:rsidRPr="0040532F">
        <w:rPr>
          <w:b/>
          <w:bCs/>
          <w:iCs/>
          <w:sz w:val="24"/>
          <w:szCs w:val="24"/>
        </w:rPr>
        <w:t xml:space="preserve"> </w:t>
      </w:r>
      <w:r w:rsidRPr="0040532F">
        <w:rPr>
          <w:iCs/>
          <w:sz w:val="24"/>
          <w:szCs w:val="24"/>
        </w:rPr>
        <w:t>adet Lise ve Dengi Okul bulunmaktadır.</w:t>
      </w:r>
    </w:p>
    <w:p w:rsidR="00760F20" w:rsidRPr="0040532F" w:rsidRDefault="00760F20" w:rsidP="00144A83">
      <w:pPr>
        <w:pStyle w:val="ListeParagraf"/>
        <w:ind w:left="644"/>
        <w:rPr>
          <w:sz w:val="24"/>
          <w:szCs w:val="24"/>
        </w:rPr>
      </w:pPr>
    </w:p>
    <w:tbl>
      <w:tblPr>
        <w:tblW w:w="5559" w:type="dxa"/>
        <w:tblInd w:w="893" w:type="dxa"/>
        <w:tblCellMar>
          <w:left w:w="0" w:type="dxa"/>
          <w:right w:w="0" w:type="dxa"/>
        </w:tblCellMar>
        <w:tblLook w:val="0000" w:firstRow="0" w:lastRow="0" w:firstColumn="0" w:lastColumn="0" w:noHBand="0" w:noVBand="0"/>
      </w:tblPr>
      <w:tblGrid>
        <w:gridCol w:w="4301"/>
        <w:gridCol w:w="1258"/>
      </w:tblGrid>
      <w:tr w:rsidR="00860E48" w:rsidRPr="00490AD1" w:rsidTr="00760F20">
        <w:trPr>
          <w:trHeight w:val="536"/>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t>Ortaöğretim Okulları</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proofErr w:type="spellStart"/>
            <w:r w:rsidRPr="00490AD1">
              <w:rPr>
                <w:lang w:val="en-US"/>
              </w:rPr>
              <w:t>Sayısı</w:t>
            </w:r>
            <w:proofErr w:type="spellEnd"/>
          </w:p>
        </w:tc>
      </w:tr>
      <w:tr w:rsidR="00860E48" w:rsidRPr="00490AD1" w:rsidTr="00760F20">
        <w:trPr>
          <w:trHeight w:val="223"/>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t>Anadolu Lisesi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rPr>
                <w:lang w:val="en-US"/>
              </w:rPr>
              <w:t>1</w:t>
            </w:r>
          </w:p>
        </w:tc>
      </w:tr>
      <w:tr w:rsidR="00860E48" w:rsidRPr="00490AD1" w:rsidTr="00760F20">
        <w:trPr>
          <w:trHeight w:val="21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t>Meslek Liseleri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Pr>
                <w:lang w:val="en-US"/>
              </w:rPr>
              <w:t>5</w:t>
            </w:r>
          </w:p>
        </w:tc>
      </w:tr>
      <w:tr w:rsidR="00860E48" w:rsidRPr="00490AD1" w:rsidTr="00760F20">
        <w:trPr>
          <w:trHeight w:val="220"/>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t>Genel Lise</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rPr>
                <w:lang w:val="en-US"/>
              </w:rPr>
              <w:t>0</w:t>
            </w:r>
          </w:p>
        </w:tc>
      </w:tr>
      <w:tr w:rsidR="00860E48" w:rsidRPr="00490AD1" w:rsidTr="00760F20">
        <w:trPr>
          <w:trHeight w:val="22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t>Özel Lise</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rPr>
                <w:lang w:val="en-US"/>
              </w:rPr>
              <w:t>0</w:t>
            </w:r>
          </w:p>
        </w:tc>
      </w:tr>
      <w:tr w:rsidR="00860E48" w:rsidRPr="00490AD1" w:rsidTr="00760F20">
        <w:trPr>
          <w:trHeight w:val="227"/>
        </w:trPr>
        <w:tc>
          <w:tcPr>
            <w:tcW w:w="4301"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t xml:space="preserve"> İmam Hatip Lisesi</w:t>
            </w:r>
          </w:p>
        </w:tc>
        <w:tc>
          <w:tcPr>
            <w:tcW w:w="1258" w:type="dxa"/>
            <w:tcBorders>
              <w:top w:val="single" w:sz="4" w:space="0" w:color="5B9BD5"/>
              <w:left w:val="single" w:sz="4" w:space="0" w:color="5B9BD5"/>
              <w:bottom w:val="single" w:sz="4" w:space="0" w:color="5B9BD5"/>
              <w:right w:val="single" w:sz="4" w:space="0" w:color="5B9BD5"/>
            </w:tcBorders>
            <w:tcMar>
              <w:top w:w="15" w:type="dxa"/>
              <w:left w:w="15" w:type="dxa"/>
              <w:bottom w:w="0" w:type="dxa"/>
              <w:right w:w="15" w:type="dxa"/>
            </w:tcMar>
          </w:tcPr>
          <w:p w:rsidR="00860E48" w:rsidRPr="00490AD1" w:rsidRDefault="00860E48" w:rsidP="009D2978">
            <w:r w:rsidRPr="00490AD1">
              <w:t>1</w:t>
            </w:r>
          </w:p>
        </w:tc>
      </w:tr>
    </w:tbl>
    <w:p w:rsidR="00860E48" w:rsidRPr="00B912CC" w:rsidRDefault="00860E48" w:rsidP="00144A83">
      <w:pPr>
        <w:rPr>
          <w:highlight w:val="yellow"/>
        </w:rPr>
      </w:pPr>
    </w:p>
    <w:p w:rsidR="00860E48" w:rsidRDefault="00860E48" w:rsidP="00144A83">
      <w:pPr>
        <w:pStyle w:val="AltKonuBal"/>
        <w:numPr>
          <w:ilvl w:val="0"/>
          <w:numId w:val="2"/>
        </w:numPr>
        <w:jc w:val="left"/>
        <w:rPr>
          <w:rFonts w:ascii="Times New Roman" w:hAnsi="Times New Roman"/>
          <w:b/>
        </w:rPr>
      </w:pPr>
      <w:bookmarkStart w:id="29" w:name="_Toc371336824"/>
      <w:bookmarkStart w:id="30" w:name="_Toc371411043"/>
      <w:r>
        <w:rPr>
          <w:rFonts w:ascii="Times New Roman" w:hAnsi="Times New Roman"/>
          <w:b/>
        </w:rPr>
        <w:t>Yaygın Eğitim Kurum Sayısı</w:t>
      </w:r>
    </w:p>
    <w:p w:rsidR="00860E48" w:rsidRDefault="00D14D23" w:rsidP="00144A83">
      <w:pPr>
        <w:ind w:left="709"/>
        <w:rPr>
          <w:sz w:val="24"/>
          <w:szCs w:val="24"/>
        </w:rPr>
      </w:pPr>
      <w:r>
        <w:rPr>
          <w:sz w:val="24"/>
          <w:szCs w:val="24"/>
        </w:rPr>
        <w:t>İlçemizde 1</w:t>
      </w:r>
      <w:r w:rsidR="00860E48" w:rsidRPr="0088414D">
        <w:rPr>
          <w:sz w:val="24"/>
          <w:szCs w:val="24"/>
        </w:rPr>
        <w:t>adet Halk Eğitim Merkezi bulunmaktadır.</w:t>
      </w:r>
    </w:p>
    <w:p w:rsidR="00760F20" w:rsidRPr="0088414D" w:rsidRDefault="00760F20" w:rsidP="00144A83">
      <w:pPr>
        <w:ind w:left="709"/>
        <w:rPr>
          <w:sz w:val="24"/>
          <w:szCs w:val="24"/>
        </w:rPr>
      </w:pPr>
    </w:p>
    <w:p w:rsidR="00860E48" w:rsidRPr="005A3349" w:rsidRDefault="00860E48" w:rsidP="00144A83">
      <w:pPr>
        <w:pStyle w:val="AltKonuBal"/>
        <w:numPr>
          <w:ilvl w:val="0"/>
          <w:numId w:val="2"/>
        </w:numPr>
        <w:jc w:val="left"/>
        <w:rPr>
          <w:rFonts w:ascii="Times New Roman" w:hAnsi="Times New Roman"/>
          <w:b/>
        </w:rPr>
      </w:pPr>
      <w:bookmarkStart w:id="31" w:name="_Toc403987320"/>
      <w:r w:rsidRPr="005A3349">
        <w:rPr>
          <w:rFonts w:ascii="Times New Roman" w:hAnsi="Times New Roman"/>
          <w:b/>
        </w:rPr>
        <w:t>Özel Öğretim Kurumları</w:t>
      </w:r>
      <w:bookmarkEnd w:id="29"/>
      <w:bookmarkEnd w:id="30"/>
      <w:bookmarkEnd w:id="31"/>
    </w:p>
    <w:p w:rsidR="00860E48" w:rsidRPr="00B912CC" w:rsidRDefault="00860E48" w:rsidP="00144A83">
      <w:pPr>
        <w:rPr>
          <w:highlight w:val="yellow"/>
        </w:rPr>
      </w:pPr>
    </w:p>
    <w:tbl>
      <w:tblPr>
        <w:tblpPr w:leftFromText="141" w:rightFromText="141" w:vertAnchor="text" w:horzAnchor="margin" w:tblpXSpec="center" w:tblpY="228"/>
        <w:tblW w:w="7245" w:type="dxa"/>
        <w:tblCellMar>
          <w:left w:w="0" w:type="dxa"/>
          <w:right w:w="0" w:type="dxa"/>
        </w:tblCellMar>
        <w:tblLook w:val="0000" w:firstRow="0" w:lastRow="0" w:firstColumn="0" w:lastColumn="0" w:noHBand="0" w:noVBand="0"/>
      </w:tblPr>
      <w:tblGrid>
        <w:gridCol w:w="5827"/>
        <w:gridCol w:w="1418"/>
      </w:tblGrid>
      <w:tr w:rsidR="00860E48" w:rsidRPr="00490AD1" w:rsidTr="009D2978">
        <w:trPr>
          <w:trHeight w:val="386"/>
        </w:trPr>
        <w:tc>
          <w:tcPr>
            <w:tcW w:w="5827" w:type="dxa"/>
            <w:tcBorders>
              <w:top w:val="single" w:sz="8" w:space="0" w:color="000000"/>
              <w:left w:val="single" w:sz="8" w:space="0" w:color="000000"/>
              <w:bottom w:val="single" w:sz="8" w:space="0" w:color="000000"/>
              <w:right w:val="nil"/>
            </w:tcBorders>
            <w:shd w:val="clear" w:color="auto" w:fill="F9BE8F"/>
            <w:tcMar>
              <w:top w:w="15" w:type="dxa"/>
              <w:left w:w="15" w:type="dxa"/>
              <w:bottom w:w="0" w:type="dxa"/>
              <w:right w:w="15" w:type="dxa"/>
            </w:tcMar>
          </w:tcPr>
          <w:p w:rsidR="00860E48" w:rsidRPr="00490AD1" w:rsidRDefault="00860E48" w:rsidP="009D2978">
            <w:r w:rsidRPr="00490AD1">
              <w:rPr>
                <w:b/>
                <w:bCs/>
              </w:rPr>
              <w:t>Özel Eğitim kurumları</w:t>
            </w:r>
          </w:p>
        </w:tc>
        <w:tc>
          <w:tcPr>
            <w:tcW w:w="1418" w:type="dxa"/>
            <w:tcBorders>
              <w:top w:val="single" w:sz="8" w:space="0" w:color="000000"/>
              <w:left w:val="nil"/>
              <w:bottom w:val="single" w:sz="18" w:space="0" w:color="DDD9C3"/>
              <w:right w:val="single" w:sz="8" w:space="0" w:color="000000"/>
            </w:tcBorders>
            <w:shd w:val="clear" w:color="auto" w:fill="F9BE8F"/>
            <w:tcMar>
              <w:top w:w="15" w:type="dxa"/>
              <w:left w:w="15" w:type="dxa"/>
              <w:bottom w:w="0" w:type="dxa"/>
              <w:right w:w="15" w:type="dxa"/>
            </w:tcMar>
          </w:tcPr>
          <w:p w:rsidR="00860E48" w:rsidRPr="00490AD1" w:rsidRDefault="00860E48" w:rsidP="009D2978">
            <w:proofErr w:type="spellStart"/>
            <w:r w:rsidRPr="00490AD1">
              <w:rPr>
                <w:b/>
                <w:bCs/>
                <w:i/>
                <w:iCs/>
                <w:lang w:val="en-US"/>
              </w:rPr>
              <w:t>Sayısı</w:t>
            </w:r>
            <w:proofErr w:type="spellEnd"/>
          </w:p>
        </w:tc>
      </w:tr>
      <w:tr w:rsidR="00860E48" w:rsidRPr="00490AD1" w:rsidTr="009D2978">
        <w:trPr>
          <w:trHeight w:val="367"/>
        </w:trPr>
        <w:tc>
          <w:tcPr>
            <w:tcW w:w="5827" w:type="dxa"/>
            <w:tcBorders>
              <w:top w:val="single" w:sz="8" w:space="0" w:color="000000"/>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Özel Orta ve Yükseköğretim Öğrenci Yurtları</w:t>
            </w:r>
          </w:p>
        </w:tc>
        <w:tc>
          <w:tcPr>
            <w:tcW w:w="1418" w:type="dxa"/>
            <w:tcBorders>
              <w:top w:val="single" w:sz="18"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860E48" w:rsidRPr="00490AD1" w:rsidRDefault="00860E48" w:rsidP="009D2978">
            <w:r>
              <w:rPr>
                <w:b/>
                <w:bCs/>
                <w:lang w:val="en-US"/>
              </w:rPr>
              <w:t>3</w:t>
            </w:r>
          </w:p>
        </w:tc>
      </w:tr>
      <w:tr w:rsidR="00860E48" w:rsidRPr="00490AD1" w:rsidTr="009D2978">
        <w:trPr>
          <w:trHeight w:val="425"/>
        </w:trPr>
        <w:tc>
          <w:tcPr>
            <w:tcW w:w="5827" w:type="dxa"/>
            <w:tcBorders>
              <w:top w:val="nil"/>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Özel Öğrenci Etüt merkezi</w:t>
            </w:r>
          </w:p>
        </w:tc>
        <w:tc>
          <w:tcPr>
            <w:tcW w:w="1418" w:type="dxa"/>
            <w:tcBorders>
              <w:top w:val="single" w:sz="12" w:space="0" w:color="DDD9C3"/>
              <w:left w:val="nil"/>
              <w:bottom w:val="single" w:sz="12" w:space="0" w:color="DDD9C3"/>
              <w:right w:val="single" w:sz="8" w:space="0" w:color="000000"/>
            </w:tcBorders>
            <w:tcMar>
              <w:top w:w="15" w:type="dxa"/>
              <w:left w:w="15" w:type="dxa"/>
              <w:bottom w:w="0" w:type="dxa"/>
              <w:right w:w="15" w:type="dxa"/>
            </w:tcMar>
          </w:tcPr>
          <w:p w:rsidR="00860E48" w:rsidRPr="00490AD1" w:rsidRDefault="00860E48" w:rsidP="009D2978">
            <w:r w:rsidRPr="00490AD1">
              <w:rPr>
                <w:b/>
                <w:bCs/>
                <w:lang w:val="en-US"/>
              </w:rPr>
              <w:t>0</w:t>
            </w:r>
          </w:p>
        </w:tc>
      </w:tr>
      <w:tr w:rsidR="00860E48" w:rsidRPr="00490AD1" w:rsidTr="009D2978">
        <w:trPr>
          <w:trHeight w:val="349"/>
        </w:trPr>
        <w:tc>
          <w:tcPr>
            <w:tcW w:w="5827" w:type="dxa"/>
            <w:tcBorders>
              <w:top w:val="nil"/>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Özel Anaokulları</w:t>
            </w:r>
          </w:p>
        </w:tc>
        <w:tc>
          <w:tcPr>
            <w:tcW w:w="1418" w:type="dxa"/>
            <w:tcBorders>
              <w:top w:val="single" w:sz="12"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860E48" w:rsidRPr="00490AD1" w:rsidRDefault="00860E48" w:rsidP="009D2978">
            <w:r w:rsidRPr="00490AD1">
              <w:rPr>
                <w:b/>
                <w:bCs/>
                <w:lang w:val="en-US"/>
              </w:rPr>
              <w:t>2</w:t>
            </w:r>
          </w:p>
        </w:tc>
      </w:tr>
      <w:tr w:rsidR="00860E48" w:rsidRPr="00490AD1" w:rsidTr="009D2978">
        <w:trPr>
          <w:trHeight w:val="404"/>
        </w:trPr>
        <w:tc>
          <w:tcPr>
            <w:tcW w:w="5827" w:type="dxa"/>
            <w:tcBorders>
              <w:top w:val="nil"/>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Özel İlkokulları</w:t>
            </w:r>
          </w:p>
        </w:tc>
        <w:tc>
          <w:tcPr>
            <w:tcW w:w="1418" w:type="dxa"/>
            <w:tcBorders>
              <w:top w:val="single" w:sz="12" w:space="0" w:color="DDD9C3"/>
              <w:left w:val="nil"/>
              <w:bottom w:val="single" w:sz="12" w:space="0" w:color="DDD9C3"/>
              <w:right w:val="single" w:sz="8" w:space="0" w:color="000000"/>
            </w:tcBorders>
            <w:tcMar>
              <w:top w:w="15" w:type="dxa"/>
              <w:left w:w="15" w:type="dxa"/>
              <w:bottom w:w="0" w:type="dxa"/>
              <w:right w:w="15" w:type="dxa"/>
            </w:tcMar>
          </w:tcPr>
          <w:p w:rsidR="00860E48" w:rsidRPr="00490AD1" w:rsidRDefault="00860E48" w:rsidP="009D2978">
            <w:r w:rsidRPr="00490AD1">
              <w:rPr>
                <w:b/>
                <w:bCs/>
                <w:lang w:val="en-US"/>
              </w:rPr>
              <w:t>1</w:t>
            </w:r>
          </w:p>
        </w:tc>
      </w:tr>
      <w:tr w:rsidR="00860E48" w:rsidRPr="00490AD1" w:rsidTr="009D2978">
        <w:trPr>
          <w:trHeight w:val="349"/>
        </w:trPr>
        <w:tc>
          <w:tcPr>
            <w:tcW w:w="5827" w:type="dxa"/>
            <w:tcBorders>
              <w:top w:val="nil"/>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Özel Ortaokulları</w:t>
            </w:r>
          </w:p>
        </w:tc>
        <w:tc>
          <w:tcPr>
            <w:tcW w:w="1418" w:type="dxa"/>
            <w:tcBorders>
              <w:top w:val="single" w:sz="12" w:space="0" w:color="DDD9C3"/>
              <w:left w:val="nil"/>
              <w:bottom w:val="single" w:sz="12" w:space="0" w:color="DDD9C3"/>
              <w:right w:val="single" w:sz="8" w:space="0" w:color="000000"/>
            </w:tcBorders>
            <w:shd w:val="clear" w:color="auto" w:fill="DDD9C3"/>
            <w:tcMar>
              <w:top w:w="15" w:type="dxa"/>
              <w:left w:w="15" w:type="dxa"/>
              <w:bottom w:w="0" w:type="dxa"/>
              <w:right w:w="15" w:type="dxa"/>
            </w:tcMar>
          </w:tcPr>
          <w:p w:rsidR="00860E48" w:rsidRPr="00490AD1" w:rsidRDefault="00860E48" w:rsidP="009D2978">
            <w:r w:rsidRPr="00490AD1">
              <w:rPr>
                <w:b/>
                <w:bCs/>
                <w:lang w:val="en-US"/>
              </w:rPr>
              <w:t>1</w:t>
            </w:r>
          </w:p>
        </w:tc>
      </w:tr>
      <w:tr w:rsidR="00860E48" w:rsidRPr="00490AD1" w:rsidTr="009D2978">
        <w:trPr>
          <w:trHeight w:val="425"/>
        </w:trPr>
        <w:tc>
          <w:tcPr>
            <w:tcW w:w="5827" w:type="dxa"/>
            <w:tcBorders>
              <w:top w:val="nil"/>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Motorlu Sürücü Kursu</w:t>
            </w:r>
          </w:p>
        </w:tc>
        <w:tc>
          <w:tcPr>
            <w:tcW w:w="1418" w:type="dxa"/>
            <w:tcBorders>
              <w:top w:val="single" w:sz="12" w:space="0" w:color="DDD9C3"/>
              <w:left w:val="nil"/>
              <w:bottom w:val="nil"/>
              <w:right w:val="single" w:sz="8" w:space="0" w:color="000000"/>
            </w:tcBorders>
            <w:tcMar>
              <w:top w:w="15" w:type="dxa"/>
              <w:left w:w="15" w:type="dxa"/>
              <w:bottom w:w="0" w:type="dxa"/>
              <w:right w:w="15" w:type="dxa"/>
            </w:tcMar>
          </w:tcPr>
          <w:p w:rsidR="00860E48" w:rsidRPr="00490AD1" w:rsidRDefault="00860E48" w:rsidP="009D2978">
            <w:r w:rsidRPr="00490AD1">
              <w:rPr>
                <w:b/>
                <w:bCs/>
                <w:lang w:val="en-US"/>
              </w:rPr>
              <w:t>1</w:t>
            </w:r>
          </w:p>
        </w:tc>
      </w:tr>
      <w:tr w:rsidR="00860E48" w:rsidRPr="00490AD1" w:rsidTr="009D2978">
        <w:trPr>
          <w:trHeight w:val="397"/>
        </w:trPr>
        <w:tc>
          <w:tcPr>
            <w:tcW w:w="5827" w:type="dxa"/>
            <w:tcBorders>
              <w:top w:val="nil"/>
              <w:left w:val="single" w:sz="8" w:space="0" w:color="000000"/>
              <w:bottom w:val="nil"/>
              <w:right w:val="nil"/>
            </w:tcBorders>
            <w:tcMar>
              <w:top w:w="15" w:type="dxa"/>
              <w:left w:w="15" w:type="dxa"/>
              <w:bottom w:w="0" w:type="dxa"/>
              <w:right w:w="15" w:type="dxa"/>
            </w:tcMar>
          </w:tcPr>
          <w:p w:rsidR="00860E48" w:rsidRPr="00490AD1" w:rsidRDefault="00860E48" w:rsidP="009D2978">
            <w:r w:rsidRPr="00490AD1">
              <w:t>Özel Özel Eğitim ve Rehabilitasyon Merkezi</w:t>
            </w:r>
          </w:p>
        </w:tc>
        <w:tc>
          <w:tcPr>
            <w:tcW w:w="1418" w:type="dxa"/>
            <w:tcBorders>
              <w:top w:val="nil"/>
              <w:left w:val="nil"/>
              <w:bottom w:val="nil"/>
              <w:right w:val="single" w:sz="8" w:space="0" w:color="000000"/>
            </w:tcBorders>
            <w:shd w:val="clear" w:color="auto" w:fill="DDD9C3"/>
            <w:tcMar>
              <w:top w:w="15" w:type="dxa"/>
              <w:left w:w="15" w:type="dxa"/>
              <w:bottom w:w="0" w:type="dxa"/>
              <w:right w:w="15" w:type="dxa"/>
            </w:tcMar>
          </w:tcPr>
          <w:p w:rsidR="00860E48" w:rsidRPr="00490AD1" w:rsidRDefault="00860E48" w:rsidP="009D2978">
            <w:r w:rsidRPr="00490AD1">
              <w:rPr>
                <w:b/>
                <w:bCs/>
                <w:lang w:val="en-US"/>
              </w:rPr>
              <w:t>1</w:t>
            </w:r>
          </w:p>
        </w:tc>
      </w:tr>
      <w:tr w:rsidR="00860E48" w:rsidRPr="00490AD1" w:rsidTr="009D2978">
        <w:trPr>
          <w:trHeight w:val="387"/>
        </w:trPr>
        <w:tc>
          <w:tcPr>
            <w:tcW w:w="5827" w:type="dxa"/>
            <w:tcBorders>
              <w:top w:val="nil"/>
              <w:left w:val="single" w:sz="8" w:space="0" w:color="000000"/>
              <w:bottom w:val="single" w:sz="8" w:space="0" w:color="000000"/>
              <w:right w:val="nil"/>
            </w:tcBorders>
            <w:tcMar>
              <w:top w:w="15" w:type="dxa"/>
              <w:left w:w="15" w:type="dxa"/>
              <w:bottom w:w="0" w:type="dxa"/>
              <w:right w:w="15" w:type="dxa"/>
            </w:tcMar>
          </w:tcPr>
          <w:p w:rsidR="00860E48" w:rsidRPr="00490AD1" w:rsidRDefault="00860E48" w:rsidP="009D2978">
            <w:r w:rsidRPr="00490AD1">
              <w:t>Özel Muhtelif Kurslar</w:t>
            </w:r>
          </w:p>
        </w:tc>
        <w:tc>
          <w:tcPr>
            <w:tcW w:w="1418" w:type="dxa"/>
            <w:tcBorders>
              <w:top w:val="nil"/>
              <w:left w:val="nil"/>
              <w:bottom w:val="single" w:sz="8" w:space="0" w:color="000000"/>
              <w:right w:val="single" w:sz="8" w:space="0" w:color="000000"/>
            </w:tcBorders>
            <w:tcMar>
              <w:top w:w="15" w:type="dxa"/>
              <w:left w:w="15" w:type="dxa"/>
              <w:bottom w:w="0" w:type="dxa"/>
              <w:right w:w="15" w:type="dxa"/>
            </w:tcMar>
          </w:tcPr>
          <w:p w:rsidR="00860E48" w:rsidRPr="00490AD1" w:rsidRDefault="00860E48" w:rsidP="009D2978">
            <w:r w:rsidRPr="00490AD1">
              <w:rPr>
                <w:b/>
                <w:bCs/>
                <w:lang w:val="en-US"/>
              </w:rPr>
              <w:t>0</w:t>
            </w:r>
          </w:p>
        </w:tc>
      </w:tr>
      <w:tr w:rsidR="00860E48" w:rsidRPr="00490AD1" w:rsidTr="009D2978">
        <w:trPr>
          <w:trHeight w:val="393"/>
        </w:trPr>
        <w:tc>
          <w:tcPr>
            <w:tcW w:w="5827" w:type="dxa"/>
            <w:tcBorders>
              <w:top w:val="single" w:sz="8" w:space="0" w:color="000000"/>
              <w:left w:val="single" w:sz="8" w:space="0" w:color="000000"/>
              <w:bottom w:val="single" w:sz="8" w:space="0" w:color="000000"/>
              <w:right w:val="nil"/>
            </w:tcBorders>
            <w:shd w:val="clear" w:color="auto" w:fill="F9BE8F"/>
            <w:tcMar>
              <w:top w:w="15" w:type="dxa"/>
              <w:left w:w="15" w:type="dxa"/>
              <w:bottom w:w="0" w:type="dxa"/>
              <w:right w:w="15" w:type="dxa"/>
            </w:tcMar>
          </w:tcPr>
          <w:p w:rsidR="00860E48" w:rsidRPr="00490AD1" w:rsidRDefault="00860E48" w:rsidP="009D2978">
            <w:r w:rsidRPr="00490AD1">
              <w:rPr>
                <w:b/>
                <w:bCs/>
                <w:i/>
                <w:iCs/>
              </w:rPr>
              <w:t>Toplam Özel Öğretim Kurumu Sayısı</w:t>
            </w:r>
          </w:p>
        </w:tc>
        <w:tc>
          <w:tcPr>
            <w:tcW w:w="1418" w:type="dxa"/>
            <w:tcBorders>
              <w:top w:val="single" w:sz="8" w:space="0" w:color="000000"/>
              <w:left w:val="nil"/>
              <w:bottom w:val="single" w:sz="8" w:space="0" w:color="000000"/>
              <w:right w:val="single" w:sz="8" w:space="0" w:color="000000"/>
            </w:tcBorders>
            <w:shd w:val="clear" w:color="auto" w:fill="DDD9C3"/>
            <w:tcMar>
              <w:top w:w="15" w:type="dxa"/>
              <w:left w:w="15" w:type="dxa"/>
              <w:bottom w:w="0" w:type="dxa"/>
              <w:right w:w="15" w:type="dxa"/>
            </w:tcMar>
          </w:tcPr>
          <w:p w:rsidR="00860E48" w:rsidRPr="00490AD1" w:rsidRDefault="00860E48" w:rsidP="009D2978">
            <w:r>
              <w:rPr>
                <w:b/>
                <w:bCs/>
                <w:lang w:val="en-US"/>
              </w:rPr>
              <w:t>9</w:t>
            </w:r>
          </w:p>
        </w:tc>
      </w:tr>
    </w:tbl>
    <w:p w:rsidR="00860E48" w:rsidRDefault="00860E48" w:rsidP="00144A83">
      <w:pPr>
        <w:rPr>
          <w:highlight w:val="yellow"/>
        </w:rPr>
      </w:pPr>
    </w:p>
    <w:p w:rsidR="00760F20" w:rsidRDefault="00760F20" w:rsidP="00144A83">
      <w:pPr>
        <w:rPr>
          <w:highlight w:val="yellow"/>
        </w:rPr>
      </w:pPr>
    </w:p>
    <w:p w:rsidR="00760F20" w:rsidRDefault="00760F20" w:rsidP="00144A83">
      <w:pPr>
        <w:rPr>
          <w:highlight w:val="yellow"/>
        </w:rPr>
      </w:pPr>
    </w:p>
    <w:p w:rsidR="00760F20" w:rsidRDefault="00760F20" w:rsidP="00144A83">
      <w:pPr>
        <w:rPr>
          <w:highlight w:val="yellow"/>
        </w:rPr>
      </w:pPr>
    </w:p>
    <w:p w:rsidR="00760F20" w:rsidRPr="00B912CC" w:rsidRDefault="00760F20" w:rsidP="00144A83">
      <w:pPr>
        <w:rPr>
          <w:highlight w:val="yellow"/>
        </w:rPr>
      </w:pPr>
    </w:p>
    <w:p w:rsidR="00860E48" w:rsidRPr="00CB1F67" w:rsidRDefault="00860E48" w:rsidP="00760F20">
      <w:pPr>
        <w:pStyle w:val="AltKonuBal"/>
        <w:numPr>
          <w:ilvl w:val="0"/>
          <w:numId w:val="2"/>
        </w:numPr>
        <w:spacing w:before="100" w:beforeAutospacing="1" w:after="100" w:afterAutospacing="1"/>
        <w:jc w:val="left"/>
        <w:outlineLvl w:val="9"/>
        <w:rPr>
          <w:b/>
        </w:rPr>
      </w:pPr>
      <w:bookmarkStart w:id="32" w:name="_Toc371336825"/>
      <w:r w:rsidRPr="00CB1F67">
        <w:rPr>
          <w:b/>
        </w:rPr>
        <w:lastRenderedPageBreak/>
        <w:t>İlçemizdeki Öğrenci Sayısı</w:t>
      </w:r>
      <w:bookmarkEnd w:id="32"/>
    </w:p>
    <w:p w:rsidR="00860E48" w:rsidRPr="00CB1F67" w:rsidRDefault="00860E48" w:rsidP="00144A83">
      <w:pPr>
        <w:pStyle w:val="GvdeMetni2"/>
        <w:ind w:firstLine="708"/>
        <w:jc w:val="both"/>
        <w:rPr>
          <w:i w:val="0"/>
          <w:szCs w:val="24"/>
        </w:rPr>
      </w:pPr>
      <w:r w:rsidRPr="00CB1F67">
        <w:rPr>
          <w:b w:val="0"/>
          <w:i w:val="0"/>
          <w:szCs w:val="24"/>
        </w:rPr>
        <w:t xml:space="preserve">Ana Sınıfında </w:t>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Pr>
          <w:i w:val="0"/>
          <w:szCs w:val="24"/>
        </w:rPr>
        <w:t>(780</w:t>
      </w:r>
      <w:r w:rsidRPr="00CB1F67">
        <w:rPr>
          <w:i w:val="0"/>
          <w:szCs w:val="24"/>
        </w:rPr>
        <w:t>)</w:t>
      </w:r>
    </w:p>
    <w:p w:rsidR="00860E48" w:rsidRPr="00CB1F67" w:rsidRDefault="00860E48" w:rsidP="00144A83">
      <w:pPr>
        <w:pStyle w:val="GvdeMetni2"/>
        <w:ind w:firstLine="708"/>
        <w:jc w:val="both"/>
        <w:rPr>
          <w:i w:val="0"/>
          <w:szCs w:val="24"/>
        </w:rPr>
      </w:pPr>
      <w:r w:rsidRPr="00CB1F67">
        <w:rPr>
          <w:b w:val="0"/>
          <w:i w:val="0"/>
          <w:szCs w:val="24"/>
        </w:rPr>
        <w:t>İlkokul</w:t>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sidRPr="00CB1F67">
        <w:rPr>
          <w:b w:val="0"/>
          <w:i w:val="0"/>
          <w:szCs w:val="24"/>
        </w:rPr>
        <w:tab/>
      </w:r>
      <w:r>
        <w:rPr>
          <w:i w:val="0"/>
          <w:szCs w:val="24"/>
        </w:rPr>
        <w:t>(3387</w:t>
      </w:r>
      <w:r w:rsidRPr="00CB1F67">
        <w:rPr>
          <w:i w:val="0"/>
          <w:szCs w:val="24"/>
        </w:rPr>
        <w:t>)</w:t>
      </w:r>
    </w:p>
    <w:p w:rsidR="00860E48" w:rsidRPr="00CB1F67" w:rsidRDefault="00860E48" w:rsidP="00144A83">
      <w:pPr>
        <w:pStyle w:val="GvdeMetni2"/>
        <w:ind w:firstLine="708"/>
        <w:jc w:val="both"/>
        <w:rPr>
          <w:i w:val="0"/>
          <w:szCs w:val="24"/>
        </w:rPr>
      </w:pPr>
      <w:r w:rsidRPr="00CB1F67">
        <w:rPr>
          <w:b w:val="0"/>
          <w:i w:val="0"/>
          <w:szCs w:val="24"/>
        </w:rPr>
        <w:t xml:space="preserve">Ortaokul </w:t>
      </w:r>
      <w:r w:rsidRPr="00CB1F67">
        <w:rPr>
          <w:b w:val="0"/>
          <w:i w:val="0"/>
          <w:szCs w:val="24"/>
        </w:rPr>
        <w:tab/>
      </w:r>
      <w:r>
        <w:rPr>
          <w:i w:val="0"/>
          <w:szCs w:val="24"/>
        </w:rPr>
        <w:tab/>
      </w:r>
      <w:r>
        <w:rPr>
          <w:i w:val="0"/>
          <w:szCs w:val="24"/>
        </w:rPr>
        <w:tab/>
      </w:r>
      <w:r>
        <w:rPr>
          <w:i w:val="0"/>
          <w:szCs w:val="24"/>
        </w:rPr>
        <w:tab/>
        <w:t>(3550</w:t>
      </w:r>
      <w:r w:rsidRPr="00CB1F67">
        <w:rPr>
          <w:i w:val="0"/>
          <w:szCs w:val="24"/>
        </w:rPr>
        <w:t>)</w:t>
      </w:r>
    </w:p>
    <w:p w:rsidR="00860E48" w:rsidRDefault="00860E48" w:rsidP="00144A83">
      <w:pPr>
        <w:pStyle w:val="GvdeMetni2"/>
        <w:ind w:firstLine="708"/>
        <w:rPr>
          <w:i w:val="0"/>
          <w:szCs w:val="24"/>
        </w:rPr>
      </w:pPr>
      <w:r>
        <w:rPr>
          <w:b w:val="0"/>
          <w:i w:val="0"/>
          <w:szCs w:val="24"/>
        </w:rPr>
        <w:t>Liseler</w:t>
      </w:r>
      <w:r>
        <w:rPr>
          <w:i w:val="0"/>
          <w:szCs w:val="24"/>
        </w:rPr>
        <w:t>(2033</w:t>
      </w:r>
      <w:r w:rsidRPr="00CB1F67">
        <w:rPr>
          <w:i w:val="0"/>
          <w:szCs w:val="24"/>
        </w:rPr>
        <w:t>),</w:t>
      </w:r>
    </w:p>
    <w:p w:rsidR="00860E48" w:rsidRPr="00CB1F67" w:rsidRDefault="00860E48" w:rsidP="00144A83">
      <w:pPr>
        <w:pStyle w:val="GvdeMetni2"/>
        <w:ind w:firstLine="708"/>
        <w:rPr>
          <w:i w:val="0"/>
          <w:szCs w:val="24"/>
        </w:rPr>
      </w:pPr>
      <w:proofErr w:type="gramStart"/>
      <w:r w:rsidRPr="00CB1F67">
        <w:rPr>
          <w:b w:val="0"/>
          <w:i w:val="0"/>
          <w:szCs w:val="24"/>
        </w:rPr>
        <w:t>olmak</w:t>
      </w:r>
      <w:proofErr w:type="gramEnd"/>
      <w:r w:rsidRPr="00CB1F67">
        <w:rPr>
          <w:b w:val="0"/>
          <w:i w:val="0"/>
          <w:szCs w:val="24"/>
        </w:rPr>
        <w:t xml:space="preserve"> üzere İlçe geneli toplam öğrenci sayısı</w:t>
      </w:r>
      <w:r w:rsidR="00D14D23">
        <w:rPr>
          <w:b w:val="0"/>
          <w:i w:val="0"/>
          <w:szCs w:val="24"/>
        </w:rPr>
        <w:t xml:space="preserve"> </w:t>
      </w:r>
      <w:r>
        <w:rPr>
          <w:i w:val="0"/>
          <w:szCs w:val="24"/>
        </w:rPr>
        <w:t>9750</w:t>
      </w:r>
      <w:r w:rsidR="00D14D23">
        <w:rPr>
          <w:i w:val="0"/>
          <w:szCs w:val="24"/>
        </w:rPr>
        <w:t>’</w:t>
      </w:r>
      <w:r w:rsidRPr="00CB1F67">
        <w:rPr>
          <w:b w:val="0"/>
          <w:i w:val="0"/>
          <w:szCs w:val="24"/>
        </w:rPr>
        <w:t>dir.</w:t>
      </w:r>
    </w:p>
    <w:p w:rsidR="00860E48" w:rsidRPr="00FA503F" w:rsidRDefault="00860E48" w:rsidP="00144A83">
      <w:pPr>
        <w:pStyle w:val="AltKonuBal"/>
        <w:numPr>
          <w:ilvl w:val="0"/>
          <w:numId w:val="2"/>
        </w:numPr>
        <w:spacing w:before="100" w:beforeAutospacing="1" w:after="100" w:afterAutospacing="1"/>
        <w:ind w:left="644"/>
        <w:jc w:val="left"/>
        <w:outlineLvl w:val="9"/>
      </w:pPr>
      <w:bookmarkStart w:id="33" w:name="_Toc371336826"/>
      <w:bookmarkStart w:id="34" w:name="_Toc371411045"/>
      <w:bookmarkStart w:id="35" w:name="_Toc371490306"/>
      <w:r w:rsidRPr="00FA503F">
        <w:rPr>
          <w:b/>
        </w:rPr>
        <w:t>İlçemizdeki Öğretmen Sayısı</w:t>
      </w:r>
      <w:bookmarkEnd w:id="33"/>
      <w:bookmarkEnd w:id="34"/>
      <w:bookmarkEnd w:id="35"/>
    </w:p>
    <w:p w:rsidR="00860E48" w:rsidRPr="00FA503F" w:rsidRDefault="00860E48" w:rsidP="00144A83">
      <w:pPr>
        <w:pStyle w:val="GvdeMetni2"/>
        <w:ind w:firstLine="708"/>
        <w:jc w:val="both"/>
        <w:rPr>
          <w:i w:val="0"/>
          <w:szCs w:val="24"/>
        </w:rPr>
      </w:pPr>
      <w:r w:rsidRPr="00FA503F">
        <w:rPr>
          <w:b w:val="0"/>
          <w:i w:val="0"/>
          <w:szCs w:val="24"/>
        </w:rPr>
        <w:t>Okul Müdür ve Müdür Yardımcıları</w:t>
      </w:r>
      <w:r w:rsidRPr="00FA503F">
        <w:rPr>
          <w:b w:val="0"/>
          <w:i w:val="0"/>
          <w:szCs w:val="24"/>
        </w:rPr>
        <w:tab/>
      </w:r>
      <w:r w:rsidRPr="00FA503F">
        <w:rPr>
          <w:i w:val="0"/>
          <w:szCs w:val="24"/>
        </w:rPr>
        <w:t>(  74)</w:t>
      </w:r>
    </w:p>
    <w:p w:rsidR="00860E48" w:rsidRDefault="00860E48" w:rsidP="00144A83">
      <w:pPr>
        <w:pStyle w:val="GvdeMetni2"/>
        <w:ind w:firstLine="708"/>
        <w:jc w:val="both"/>
        <w:rPr>
          <w:i w:val="0"/>
          <w:szCs w:val="24"/>
        </w:rPr>
      </w:pPr>
      <w:r w:rsidRPr="00FA503F">
        <w:rPr>
          <w:b w:val="0"/>
          <w:i w:val="0"/>
          <w:szCs w:val="24"/>
        </w:rPr>
        <w:t>Okul öncesi öğretmeni</w:t>
      </w:r>
      <w:r>
        <w:rPr>
          <w:i w:val="0"/>
          <w:szCs w:val="24"/>
        </w:rPr>
        <w:tab/>
      </w:r>
      <w:r>
        <w:rPr>
          <w:i w:val="0"/>
          <w:szCs w:val="24"/>
        </w:rPr>
        <w:tab/>
        <w:t>(  36</w:t>
      </w:r>
      <w:r w:rsidRPr="00FA503F">
        <w:rPr>
          <w:i w:val="0"/>
          <w:szCs w:val="24"/>
        </w:rPr>
        <w:t>)</w:t>
      </w:r>
    </w:p>
    <w:p w:rsidR="00860E48" w:rsidRDefault="00860E48" w:rsidP="00144A83">
      <w:pPr>
        <w:pStyle w:val="GvdeMetni2"/>
        <w:ind w:firstLine="708"/>
        <w:jc w:val="both"/>
        <w:rPr>
          <w:i w:val="0"/>
          <w:szCs w:val="24"/>
        </w:rPr>
      </w:pPr>
      <w:r w:rsidRPr="00FF4B98">
        <w:rPr>
          <w:b w:val="0"/>
          <w:i w:val="0"/>
          <w:szCs w:val="24"/>
        </w:rPr>
        <w:t>Sınıf Öğretmeni</w:t>
      </w:r>
      <w:r>
        <w:rPr>
          <w:i w:val="0"/>
          <w:szCs w:val="24"/>
        </w:rPr>
        <w:tab/>
      </w:r>
      <w:r>
        <w:rPr>
          <w:i w:val="0"/>
          <w:szCs w:val="24"/>
        </w:rPr>
        <w:tab/>
        <w:t xml:space="preserve">            (135)</w:t>
      </w:r>
    </w:p>
    <w:p w:rsidR="00860E48" w:rsidRPr="00FA503F" w:rsidRDefault="00860E48" w:rsidP="00144A83">
      <w:pPr>
        <w:pStyle w:val="GvdeMetni2"/>
        <w:ind w:firstLine="708"/>
        <w:jc w:val="both"/>
        <w:rPr>
          <w:i w:val="0"/>
          <w:szCs w:val="24"/>
        </w:rPr>
      </w:pPr>
      <w:r w:rsidRPr="00FF4B98">
        <w:rPr>
          <w:b w:val="0"/>
          <w:i w:val="0"/>
          <w:szCs w:val="24"/>
        </w:rPr>
        <w:t>Branş Öğretmeni</w:t>
      </w:r>
      <w:r>
        <w:rPr>
          <w:i w:val="0"/>
          <w:szCs w:val="24"/>
        </w:rPr>
        <w:tab/>
      </w:r>
      <w:r>
        <w:rPr>
          <w:i w:val="0"/>
          <w:szCs w:val="24"/>
        </w:rPr>
        <w:tab/>
      </w:r>
      <w:r>
        <w:rPr>
          <w:i w:val="0"/>
          <w:szCs w:val="24"/>
        </w:rPr>
        <w:tab/>
        <w:t>(393)</w:t>
      </w:r>
    </w:p>
    <w:p w:rsidR="00860E48" w:rsidRPr="00FA503F" w:rsidRDefault="00860E48" w:rsidP="00144A83">
      <w:pPr>
        <w:pStyle w:val="GvdeMetni2"/>
        <w:ind w:firstLine="708"/>
        <w:jc w:val="both"/>
        <w:rPr>
          <w:i w:val="0"/>
          <w:szCs w:val="24"/>
        </w:rPr>
      </w:pPr>
      <w:r>
        <w:rPr>
          <w:b w:val="0"/>
          <w:i w:val="0"/>
          <w:szCs w:val="24"/>
        </w:rPr>
        <w:t xml:space="preserve">Toplam </w:t>
      </w:r>
      <w:r w:rsidRPr="00FA503F">
        <w:rPr>
          <w:b w:val="0"/>
          <w:i w:val="0"/>
          <w:szCs w:val="24"/>
        </w:rPr>
        <w:t>Kadrolu öğretmen</w:t>
      </w:r>
      <w:r>
        <w:rPr>
          <w:i w:val="0"/>
          <w:szCs w:val="24"/>
        </w:rPr>
        <w:tab/>
      </w:r>
      <w:r>
        <w:rPr>
          <w:i w:val="0"/>
          <w:szCs w:val="24"/>
        </w:rPr>
        <w:tab/>
        <w:t>(564</w:t>
      </w:r>
      <w:r w:rsidRPr="00FA503F">
        <w:rPr>
          <w:i w:val="0"/>
          <w:szCs w:val="24"/>
        </w:rPr>
        <w:t>)</w:t>
      </w:r>
    </w:p>
    <w:p w:rsidR="00860E48" w:rsidRDefault="00860E48" w:rsidP="00144A83">
      <w:pPr>
        <w:pStyle w:val="GvdeMetni2"/>
        <w:ind w:firstLine="708"/>
        <w:jc w:val="both"/>
        <w:rPr>
          <w:b w:val="0"/>
          <w:i w:val="0"/>
          <w:szCs w:val="24"/>
        </w:rPr>
      </w:pPr>
      <w:r w:rsidRPr="00FA503F">
        <w:rPr>
          <w:b w:val="0"/>
          <w:i w:val="0"/>
          <w:szCs w:val="24"/>
        </w:rPr>
        <w:t>Ücretli ve usta öğretici öğretmen</w:t>
      </w:r>
      <w:r w:rsidRPr="00FA503F">
        <w:rPr>
          <w:b w:val="0"/>
          <w:i w:val="0"/>
          <w:szCs w:val="24"/>
        </w:rPr>
        <w:tab/>
      </w:r>
      <w:r>
        <w:rPr>
          <w:i w:val="0"/>
          <w:szCs w:val="24"/>
        </w:rPr>
        <w:t>( 104</w:t>
      </w:r>
      <w:r w:rsidRPr="00FA503F">
        <w:rPr>
          <w:i w:val="0"/>
          <w:szCs w:val="24"/>
        </w:rPr>
        <w:t xml:space="preserve">) </w:t>
      </w:r>
      <w:r w:rsidRPr="00FA503F">
        <w:rPr>
          <w:b w:val="0"/>
          <w:i w:val="0"/>
          <w:szCs w:val="24"/>
        </w:rPr>
        <w:t xml:space="preserve">olmak üzere toplam </w:t>
      </w:r>
      <w:r>
        <w:rPr>
          <w:i w:val="0"/>
          <w:szCs w:val="24"/>
        </w:rPr>
        <w:t>668</w:t>
      </w:r>
      <w:r w:rsidRPr="00FA503F">
        <w:rPr>
          <w:i w:val="0"/>
          <w:szCs w:val="24"/>
        </w:rPr>
        <w:t xml:space="preserve"> adet </w:t>
      </w:r>
      <w:r w:rsidRPr="00FA503F">
        <w:rPr>
          <w:b w:val="0"/>
          <w:i w:val="0"/>
          <w:szCs w:val="24"/>
        </w:rPr>
        <w:t>Öğretmen İlkokul, Ortaokul ve Liselerde görev yapmaktadır.</w:t>
      </w:r>
    </w:p>
    <w:p w:rsidR="00860E48" w:rsidRDefault="00860E48" w:rsidP="00144A83">
      <w:pPr>
        <w:pStyle w:val="GvdeMetni2"/>
        <w:ind w:firstLine="708"/>
        <w:jc w:val="both"/>
        <w:rPr>
          <w:b w:val="0"/>
          <w:i w:val="0"/>
          <w:szCs w:val="24"/>
        </w:rPr>
      </w:pPr>
    </w:p>
    <w:p w:rsidR="00860E48" w:rsidRPr="002D384B" w:rsidRDefault="00860E48" w:rsidP="002A4FD3">
      <w:pPr>
        <w:pStyle w:val="KonuBal"/>
        <w:rPr>
          <w:rFonts w:ascii="Times New Roman" w:hAnsi="Times New Roman"/>
          <w:color w:val="FF0000"/>
          <w:sz w:val="28"/>
          <w:szCs w:val="28"/>
        </w:rPr>
      </w:pPr>
      <w:r w:rsidRPr="002D384B">
        <w:rPr>
          <w:rFonts w:ascii="Times New Roman" w:hAnsi="Times New Roman"/>
          <w:color w:val="FF0000"/>
          <w:sz w:val="28"/>
          <w:szCs w:val="28"/>
        </w:rPr>
        <w:t>Emniyet</w:t>
      </w:r>
    </w:p>
    <w:p w:rsidR="00860E48" w:rsidRPr="00217843" w:rsidRDefault="00860E48" w:rsidP="0061561D">
      <w:pPr>
        <w:pStyle w:val="AltKonuBal"/>
        <w:numPr>
          <w:ilvl w:val="0"/>
          <w:numId w:val="3"/>
        </w:numPr>
        <w:jc w:val="left"/>
        <w:rPr>
          <w:rFonts w:ascii="Times New Roman" w:hAnsi="Times New Roman"/>
          <w:b/>
        </w:rPr>
      </w:pPr>
      <w:bookmarkStart w:id="36" w:name="_Toc371336828"/>
      <w:bookmarkStart w:id="37" w:name="_Toc371411047"/>
      <w:bookmarkStart w:id="38" w:name="_Toc403987324"/>
      <w:bookmarkEnd w:id="20"/>
      <w:bookmarkEnd w:id="21"/>
      <w:bookmarkEnd w:id="22"/>
      <w:r w:rsidRPr="00217843">
        <w:rPr>
          <w:rFonts w:ascii="Times New Roman" w:hAnsi="Times New Roman"/>
          <w:b/>
        </w:rPr>
        <w:t>Asayiş ve Güvenlik Durumu</w:t>
      </w:r>
      <w:bookmarkEnd w:id="36"/>
      <w:bookmarkEnd w:id="37"/>
      <w:bookmarkEnd w:id="38"/>
    </w:p>
    <w:p w:rsidR="00860E48" w:rsidRPr="00217843" w:rsidRDefault="00860E48" w:rsidP="0061561D"/>
    <w:p w:rsidR="00860E48" w:rsidRPr="00217843" w:rsidRDefault="00860E48" w:rsidP="0061561D">
      <w:pPr>
        <w:jc w:val="both"/>
      </w:pPr>
      <w:r w:rsidRPr="00217843">
        <w:rPr>
          <w:sz w:val="24"/>
          <w:szCs w:val="24"/>
        </w:rPr>
        <w:tab/>
        <w:t xml:space="preserve">İlçemiz geçmişte ve günümüzde terör ve anarşi olayları yönünden sakin ve olaysız bir dönem geçirmiştir. Emniyet Bölgesinde meydana gelen suçlar genel olarak kamu huzurunu zedeleyecek durumda olmayıp genelde bir anlık öfkeye dayalı Darp, Sarhoşluk, Hırsızlık, İcra-i Rezalet, Evlenmek Maksadıyla Kız Kaçırma, Trafik Kazası ve fabrikalarda meydana gelen iş kazası olayları türünden suçlardır. </w:t>
      </w:r>
    </w:p>
    <w:p w:rsidR="00860E48" w:rsidRPr="00217843" w:rsidRDefault="00860E48" w:rsidP="0061561D">
      <w:pPr>
        <w:jc w:val="both"/>
        <w:rPr>
          <w:sz w:val="24"/>
          <w:szCs w:val="24"/>
        </w:rPr>
      </w:pPr>
      <w:r w:rsidRPr="00217843">
        <w:rPr>
          <w:sz w:val="24"/>
          <w:szCs w:val="24"/>
        </w:rPr>
        <w:tab/>
        <w:t>Sanayi şehri ve iş imkânlarının fazla olmasından dolayı ilçemize yoğun göç akını bulunmakta ve bunun neticesi olarak da asayiş olumsuz yönde etkilenmektedir.</w:t>
      </w:r>
    </w:p>
    <w:p w:rsidR="00860E48" w:rsidRPr="00217843" w:rsidRDefault="00860E48" w:rsidP="0061561D"/>
    <w:p w:rsidR="00860E48" w:rsidRDefault="00860E48" w:rsidP="0061561D">
      <w:pPr>
        <w:ind w:firstLine="708"/>
        <w:rPr>
          <w:b/>
          <w:sz w:val="24"/>
          <w:szCs w:val="24"/>
        </w:rPr>
      </w:pPr>
      <w:r>
        <w:rPr>
          <w:b/>
          <w:sz w:val="24"/>
          <w:szCs w:val="24"/>
        </w:rPr>
        <w:t xml:space="preserve">İlçe Emniyet Müdürlüğü Sorumluluk Sahasında </w:t>
      </w:r>
      <w:proofErr w:type="gramStart"/>
      <w:r>
        <w:rPr>
          <w:b/>
          <w:sz w:val="24"/>
          <w:szCs w:val="24"/>
        </w:rPr>
        <w:t>01</w:t>
      </w:r>
      <w:r w:rsidRPr="002708F7">
        <w:rPr>
          <w:b/>
          <w:sz w:val="24"/>
          <w:szCs w:val="24"/>
        </w:rPr>
        <w:t>/01</w:t>
      </w:r>
      <w:r>
        <w:rPr>
          <w:b/>
          <w:sz w:val="24"/>
          <w:szCs w:val="24"/>
        </w:rPr>
        <w:t>/2017</w:t>
      </w:r>
      <w:proofErr w:type="gramEnd"/>
      <w:r w:rsidRPr="002708F7">
        <w:rPr>
          <w:b/>
          <w:sz w:val="24"/>
          <w:szCs w:val="24"/>
        </w:rPr>
        <w:t>- 3</w:t>
      </w:r>
      <w:r>
        <w:rPr>
          <w:b/>
          <w:sz w:val="24"/>
          <w:szCs w:val="24"/>
        </w:rPr>
        <w:t>0</w:t>
      </w:r>
      <w:r w:rsidRPr="002708F7">
        <w:rPr>
          <w:b/>
          <w:sz w:val="24"/>
          <w:szCs w:val="24"/>
        </w:rPr>
        <w:t>/</w:t>
      </w:r>
      <w:r>
        <w:rPr>
          <w:b/>
          <w:sz w:val="24"/>
          <w:szCs w:val="24"/>
        </w:rPr>
        <w:t>06</w:t>
      </w:r>
      <w:r w:rsidRPr="002708F7">
        <w:rPr>
          <w:b/>
          <w:sz w:val="24"/>
          <w:szCs w:val="24"/>
        </w:rPr>
        <w:t>/201</w:t>
      </w:r>
      <w:r>
        <w:rPr>
          <w:b/>
          <w:sz w:val="24"/>
          <w:szCs w:val="24"/>
        </w:rPr>
        <w:t>7tarihleri arasında asayiş olayları</w:t>
      </w:r>
    </w:p>
    <w:p w:rsidR="00860E48" w:rsidRDefault="00860E48" w:rsidP="0061561D">
      <w:pPr>
        <w:ind w:firstLine="708"/>
        <w:rPr>
          <w:b/>
          <w:sz w:val="24"/>
          <w:szCs w:val="24"/>
        </w:rPr>
      </w:pPr>
    </w:p>
    <w:p w:rsidR="00860E48" w:rsidRPr="002708F7" w:rsidRDefault="00860E48" w:rsidP="0061561D">
      <w:pPr>
        <w:pStyle w:val="ListeParagraf"/>
        <w:ind w:left="0" w:firstLine="708"/>
        <w:jc w:val="both"/>
        <w:rPr>
          <w:sz w:val="24"/>
          <w:szCs w:val="24"/>
        </w:rPr>
      </w:pPr>
      <w:r w:rsidRPr="002708F7">
        <w:rPr>
          <w:sz w:val="24"/>
          <w:szCs w:val="24"/>
        </w:rPr>
        <w:t>Şahsa Karşı İşlenen Suçlar</w:t>
      </w:r>
      <w:r w:rsidRPr="002708F7">
        <w:rPr>
          <w:sz w:val="24"/>
          <w:szCs w:val="24"/>
        </w:rPr>
        <w:tab/>
      </w:r>
      <w:r w:rsidRPr="002708F7">
        <w:rPr>
          <w:sz w:val="24"/>
          <w:szCs w:val="24"/>
        </w:rPr>
        <w:tab/>
      </w:r>
      <w:r w:rsidRPr="002708F7">
        <w:rPr>
          <w:sz w:val="24"/>
          <w:szCs w:val="24"/>
        </w:rPr>
        <w:tab/>
        <w:t>:</w:t>
      </w:r>
      <w:r>
        <w:rPr>
          <w:sz w:val="24"/>
          <w:szCs w:val="24"/>
        </w:rPr>
        <w:t xml:space="preserve"> 102</w:t>
      </w:r>
    </w:p>
    <w:p w:rsidR="00860E48" w:rsidRPr="002708F7" w:rsidRDefault="00860E48" w:rsidP="0061561D">
      <w:pPr>
        <w:pStyle w:val="ListeParagraf"/>
        <w:ind w:left="0" w:firstLine="708"/>
        <w:jc w:val="both"/>
        <w:rPr>
          <w:sz w:val="24"/>
          <w:szCs w:val="24"/>
        </w:rPr>
      </w:pPr>
      <w:r w:rsidRPr="002708F7">
        <w:rPr>
          <w:sz w:val="24"/>
          <w:szCs w:val="24"/>
        </w:rPr>
        <w:t>Mala Karşı İşlenen Suçlar</w:t>
      </w:r>
      <w:r w:rsidRPr="002708F7">
        <w:rPr>
          <w:sz w:val="24"/>
          <w:szCs w:val="24"/>
        </w:rPr>
        <w:tab/>
      </w:r>
      <w:r w:rsidRPr="002708F7">
        <w:rPr>
          <w:sz w:val="24"/>
          <w:szCs w:val="24"/>
        </w:rPr>
        <w:tab/>
      </w:r>
      <w:r w:rsidRPr="002708F7">
        <w:rPr>
          <w:sz w:val="24"/>
          <w:szCs w:val="24"/>
        </w:rPr>
        <w:tab/>
        <w:t>:</w:t>
      </w:r>
      <w:r>
        <w:rPr>
          <w:sz w:val="24"/>
          <w:szCs w:val="24"/>
        </w:rPr>
        <w:t xml:space="preserve"> 119</w:t>
      </w:r>
    </w:p>
    <w:p w:rsidR="00860E48" w:rsidRPr="002708F7" w:rsidRDefault="00860E48" w:rsidP="0061561D">
      <w:pPr>
        <w:pStyle w:val="ListeParagraf"/>
        <w:ind w:left="0" w:firstLine="708"/>
        <w:jc w:val="both"/>
        <w:rPr>
          <w:sz w:val="24"/>
          <w:szCs w:val="24"/>
        </w:rPr>
      </w:pPr>
      <w:r w:rsidRPr="002708F7">
        <w:rPr>
          <w:sz w:val="24"/>
          <w:szCs w:val="24"/>
        </w:rPr>
        <w:t>Takibi Ger</w:t>
      </w:r>
      <w:r>
        <w:rPr>
          <w:sz w:val="24"/>
          <w:szCs w:val="24"/>
        </w:rPr>
        <w:t>eken Suçlar</w:t>
      </w:r>
      <w:r>
        <w:rPr>
          <w:sz w:val="24"/>
          <w:szCs w:val="24"/>
        </w:rPr>
        <w:tab/>
      </w:r>
      <w:r>
        <w:rPr>
          <w:sz w:val="24"/>
          <w:szCs w:val="24"/>
        </w:rPr>
        <w:tab/>
      </w:r>
      <w:r>
        <w:rPr>
          <w:sz w:val="24"/>
          <w:szCs w:val="24"/>
        </w:rPr>
        <w:tab/>
        <w:t>: 151</w:t>
      </w:r>
    </w:p>
    <w:p w:rsidR="00860E48" w:rsidRPr="002708F7" w:rsidRDefault="00860E48" w:rsidP="0061561D">
      <w:pPr>
        <w:pStyle w:val="ListeParagraf"/>
        <w:ind w:left="0" w:firstLine="708"/>
        <w:jc w:val="both"/>
        <w:rPr>
          <w:sz w:val="24"/>
          <w:szCs w:val="24"/>
        </w:rPr>
      </w:pPr>
      <w:r>
        <w:rPr>
          <w:sz w:val="24"/>
          <w:szCs w:val="24"/>
        </w:rPr>
        <w:t>Topluma Karşı İşlenen Suçlar</w:t>
      </w:r>
      <w:r>
        <w:rPr>
          <w:sz w:val="24"/>
          <w:szCs w:val="24"/>
        </w:rPr>
        <w:tab/>
      </w:r>
      <w:r>
        <w:rPr>
          <w:sz w:val="24"/>
          <w:szCs w:val="24"/>
        </w:rPr>
        <w:tab/>
      </w:r>
      <w:r w:rsidRPr="002708F7">
        <w:rPr>
          <w:sz w:val="24"/>
          <w:szCs w:val="24"/>
        </w:rPr>
        <w:t>:</w:t>
      </w:r>
      <w:r>
        <w:rPr>
          <w:sz w:val="24"/>
          <w:szCs w:val="24"/>
        </w:rPr>
        <w:t xml:space="preserve"> 23</w:t>
      </w:r>
    </w:p>
    <w:p w:rsidR="00860E48" w:rsidRPr="002708F7" w:rsidRDefault="00860E48" w:rsidP="0061561D">
      <w:pPr>
        <w:pStyle w:val="ListeParagraf"/>
        <w:ind w:left="0" w:firstLine="708"/>
        <w:jc w:val="both"/>
        <w:rPr>
          <w:sz w:val="24"/>
          <w:szCs w:val="24"/>
        </w:rPr>
      </w:pPr>
      <w:r w:rsidRPr="002708F7">
        <w:rPr>
          <w:sz w:val="24"/>
          <w:szCs w:val="24"/>
        </w:rPr>
        <w:t>Millete ve Devlete Karşı İşlenen Suçlar</w:t>
      </w:r>
      <w:r w:rsidRPr="002708F7">
        <w:rPr>
          <w:sz w:val="24"/>
          <w:szCs w:val="24"/>
        </w:rPr>
        <w:tab/>
        <w:t>:</w:t>
      </w:r>
      <w:r>
        <w:rPr>
          <w:sz w:val="24"/>
          <w:szCs w:val="24"/>
        </w:rPr>
        <w:t xml:space="preserve"> 3</w:t>
      </w:r>
    </w:p>
    <w:p w:rsidR="00860E48" w:rsidRDefault="00860E48" w:rsidP="0061561D">
      <w:pPr>
        <w:ind w:firstLine="708"/>
        <w:rPr>
          <w:sz w:val="24"/>
          <w:szCs w:val="24"/>
        </w:rPr>
      </w:pPr>
      <w:r>
        <w:rPr>
          <w:sz w:val="24"/>
          <w:szCs w:val="24"/>
        </w:rPr>
        <w:t>Toplam</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398  adet</w:t>
      </w:r>
      <w:proofErr w:type="gramEnd"/>
      <w:r>
        <w:rPr>
          <w:sz w:val="24"/>
          <w:szCs w:val="24"/>
        </w:rPr>
        <w:t xml:space="preserve"> olay meydana gelmiştir.</w:t>
      </w:r>
    </w:p>
    <w:p w:rsidR="00860E48" w:rsidRPr="00217843" w:rsidRDefault="00860E48" w:rsidP="0061561D"/>
    <w:p w:rsidR="00860E48" w:rsidRDefault="00860E48" w:rsidP="0061561D">
      <w:pPr>
        <w:ind w:firstLine="708"/>
        <w:jc w:val="both"/>
        <w:rPr>
          <w:sz w:val="24"/>
          <w:szCs w:val="24"/>
        </w:rPr>
      </w:pPr>
      <w:r>
        <w:rPr>
          <w:sz w:val="24"/>
          <w:szCs w:val="24"/>
        </w:rPr>
        <w:t xml:space="preserve">Yine Emniyet Müdürlüğü bölgesinde 2017 ilk altı ayında yılında </w:t>
      </w:r>
      <w:r w:rsidR="00D14D23">
        <w:rPr>
          <w:b/>
          <w:sz w:val="24"/>
          <w:szCs w:val="24"/>
        </w:rPr>
        <w:t>2</w:t>
      </w:r>
      <w:r>
        <w:rPr>
          <w:sz w:val="24"/>
          <w:szCs w:val="24"/>
        </w:rPr>
        <w:t xml:space="preserve"> adet ölümlü kaza, </w:t>
      </w:r>
      <w:r w:rsidR="00D14D23">
        <w:rPr>
          <w:b/>
          <w:sz w:val="24"/>
          <w:szCs w:val="24"/>
        </w:rPr>
        <w:t>26</w:t>
      </w:r>
      <w:r>
        <w:rPr>
          <w:sz w:val="24"/>
          <w:szCs w:val="24"/>
        </w:rPr>
        <w:t xml:space="preserve"> adet yaralamalı kaza, </w:t>
      </w:r>
      <w:r w:rsidR="00D14D23">
        <w:rPr>
          <w:b/>
          <w:sz w:val="24"/>
          <w:szCs w:val="24"/>
        </w:rPr>
        <w:t>54</w:t>
      </w:r>
      <w:r>
        <w:rPr>
          <w:sz w:val="24"/>
          <w:szCs w:val="24"/>
        </w:rPr>
        <w:t xml:space="preserve"> adet maddi hasarlı kaza olmak üzere toplam </w:t>
      </w:r>
      <w:r w:rsidR="00D14D23">
        <w:rPr>
          <w:b/>
          <w:sz w:val="24"/>
          <w:szCs w:val="24"/>
        </w:rPr>
        <w:t>82</w:t>
      </w:r>
      <w:r>
        <w:rPr>
          <w:sz w:val="24"/>
          <w:szCs w:val="24"/>
        </w:rPr>
        <w:t xml:space="preserve"> trafik kazası vuku bulmuş ve meydana gelen kazalarda </w:t>
      </w:r>
      <w:r>
        <w:rPr>
          <w:b/>
          <w:sz w:val="24"/>
          <w:szCs w:val="24"/>
        </w:rPr>
        <w:t>2</w:t>
      </w:r>
      <w:r w:rsidR="00D14D23">
        <w:rPr>
          <w:sz w:val="24"/>
          <w:szCs w:val="24"/>
        </w:rPr>
        <w:t xml:space="preserve"> kişi vefat ederek </w:t>
      </w:r>
      <w:r w:rsidR="00D14D23">
        <w:rPr>
          <w:b/>
          <w:sz w:val="24"/>
          <w:szCs w:val="24"/>
        </w:rPr>
        <w:t>42</w:t>
      </w:r>
      <w:r>
        <w:rPr>
          <w:sz w:val="24"/>
          <w:szCs w:val="24"/>
        </w:rPr>
        <w:t xml:space="preserve"> kişi yaralanmıştır.</w:t>
      </w:r>
    </w:p>
    <w:p w:rsidR="00860E48" w:rsidRDefault="00860E48" w:rsidP="0061561D">
      <w:pPr>
        <w:rPr>
          <w:sz w:val="24"/>
          <w:szCs w:val="24"/>
        </w:rPr>
      </w:pPr>
    </w:p>
    <w:p w:rsidR="00860E48" w:rsidRDefault="00860E48" w:rsidP="0061561D">
      <w:pPr>
        <w:jc w:val="both"/>
        <w:rPr>
          <w:b/>
          <w:sz w:val="24"/>
          <w:szCs w:val="24"/>
        </w:rPr>
      </w:pPr>
      <w:r>
        <w:rPr>
          <w:sz w:val="24"/>
          <w:szCs w:val="24"/>
        </w:rPr>
        <w:tab/>
        <w:t xml:space="preserve">Emniyet sorumluluk sahası içerisinde, </w:t>
      </w:r>
      <w:r w:rsidR="00D14D23">
        <w:rPr>
          <w:b/>
          <w:sz w:val="24"/>
          <w:szCs w:val="24"/>
        </w:rPr>
        <w:t>33</w:t>
      </w:r>
      <w:r>
        <w:rPr>
          <w:sz w:val="24"/>
          <w:szCs w:val="24"/>
        </w:rPr>
        <w:t xml:space="preserve"> adet dernek </w:t>
      </w:r>
      <w:proofErr w:type="gramStart"/>
      <w:r>
        <w:rPr>
          <w:sz w:val="24"/>
          <w:szCs w:val="24"/>
        </w:rPr>
        <w:t>lokali</w:t>
      </w:r>
      <w:proofErr w:type="gramEnd"/>
      <w:r>
        <w:rPr>
          <w:sz w:val="24"/>
          <w:szCs w:val="24"/>
        </w:rPr>
        <w:t xml:space="preserve">, </w:t>
      </w:r>
      <w:r w:rsidR="00D14D23">
        <w:rPr>
          <w:b/>
          <w:sz w:val="24"/>
          <w:szCs w:val="24"/>
        </w:rPr>
        <w:t>10</w:t>
      </w:r>
      <w:r>
        <w:rPr>
          <w:sz w:val="24"/>
          <w:szCs w:val="24"/>
        </w:rPr>
        <w:t xml:space="preserve"> adet İçkili Yer, </w:t>
      </w:r>
      <w:r w:rsidR="00D14D23">
        <w:rPr>
          <w:b/>
          <w:sz w:val="24"/>
          <w:szCs w:val="24"/>
        </w:rPr>
        <w:t>30</w:t>
      </w:r>
      <w:r>
        <w:rPr>
          <w:sz w:val="24"/>
          <w:szCs w:val="24"/>
        </w:rPr>
        <w:t xml:space="preserve"> adet Kahvehane, </w:t>
      </w:r>
      <w:r w:rsidR="00D14D23">
        <w:rPr>
          <w:b/>
          <w:sz w:val="24"/>
          <w:szCs w:val="24"/>
        </w:rPr>
        <w:t>2</w:t>
      </w:r>
      <w:r>
        <w:rPr>
          <w:sz w:val="24"/>
          <w:szCs w:val="24"/>
        </w:rPr>
        <w:t xml:space="preserve"> adet Çay Bahçesi, </w:t>
      </w:r>
      <w:r w:rsidR="00D14D23">
        <w:rPr>
          <w:b/>
          <w:sz w:val="24"/>
          <w:szCs w:val="24"/>
        </w:rPr>
        <w:t>1</w:t>
      </w:r>
      <w:r>
        <w:rPr>
          <w:sz w:val="24"/>
          <w:szCs w:val="24"/>
        </w:rPr>
        <w:t xml:space="preserve"> adet Otel, </w:t>
      </w:r>
      <w:r w:rsidR="00D14D23">
        <w:rPr>
          <w:b/>
          <w:sz w:val="24"/>
          <w:szCs w:val="24"/>
        </w:rPr>
        <w:t>3</w:t>
      </w:r>
      <w:r>
        <w:rPr>
          <w:sz w:val="24"/>
          <w:szCs w:val="24"/>
        </w:rPr>
        <w:t xml:space="preserve"> adet Düğün Salonu, </w:t>
      </w:r>
      <w:r w:rsidR="00D14D23">
        <w:rPr>
          <w:b/>
          <w:sz w:val="24"/>
          <w:szCs w:val="24"/>
        </w:rPr>
        <w:t>3</w:t>
      </w:r>
      <w:r>
        <w:rPr>
          <w:sz w:val="24"/>
          <w:szCs w:val="24"/>
        </w:rPr>
        <w:t xml:space="preserve"> adet İçkisiz Kafeterya, </w:t>
      </w:r>
      <w:r w:rsidR="00D14D23">
        <w:rPr>
          <w:b/>
          <w:sz w:val="24"/>
          <w:szCs w:val="24"/>
        </w:rPr>
        <w:t>6</w:t>
      </w:r>
      <w:r>
        <w:rPr>
          <w:b/>
          <w:sz w:val="24"/>
          <w:szCs w:val="24"/>
        </w:rPr>
        <w:t xml:space="preserve"> </w:t>
      </w:r>
      <w:r>
        <w:rPr>
          <w:sz w:val="24"/>
          <w:szCs w:val="24"/>
        </w:rPr>
        <w:t xml:space="preserve">adet İnternet </w:t>
      </w:r>
      <w:proofErr w:type="spellStart"/>
      <w:r>
        <w:rPr>
          <w:sz w:val="24"/>
          <w:szCs w:val="24"/>
        </w:rPr>
        <w:t>Cafe</w:t>
      </w:r>
      <w:proofErr w:type="spellEnd"/>
      <w:r>
        <w:rPr>
          <w:sz w:val="24"/>
          <w:szCs w:val="24"/>
        </w:rPr>
        <w:t xml:space="preserve">, olmak üzere toplam </w:t>
      </w:r>
      <w:r w:rsidR="00D14D23">
        <w:rPr>
          <w:b/>
          <w:sz w:val="24"/>
          <w:szCs w:val="24"/>
        </w:rPr>
        <w:t>90</w:t>
      </w:r>
      <w:r>
        <w:rPr>
          <w:b/>
          <w:sz w:val="24"/>
          <w:szCs w:val="24"/>
        </w:rPr>
        <w:t xml:space="preserve"> adet umuma açık yer bulunmaktadır.</w:t>
      </w:r>
    </w:p>
    <w:p w:rsidR="00860E48" w:rsidRDefault="00860E48" w:rsidP="0061561D">
      <w:pPr>
        <w:rPr>
          <w:highlight w:val="yellow"/>
        </w:rPr>
      </w:pPr>
    </w:p>
    <w:p w:rsidR="00760F20" w:rsidRDefault="00760F20" w:rsidP="0061561D">
      <w:pPr>
        <w:rPr>
          <w:highlight w:val="yellow"/>
        </w:rPr>
      </w:pPr>
    </w:p>
    <w:p w:rsidR="00760F20" w:rsidRPr="00071299" w:rsidRDefault="00760F20" w:rsidP="0061561D">
      <w:pPr>
        <w:rPr>
          <w:highlight w:val="yellow"/>
        </w:rPr>
      </w:pPr>
    </w:p>
    <w:p w:rsidR="00860E48" w:rsidRPr="006139D8" w:rsidRDefault="00860E48" w:rsidP="0061561D">
      <w:pPr>
        <w:pStyle w:val="AltKonuBal"/>
        <w:numPr>
          <w:ilvl w:val="0"/>
          <w:numId w:val="3"/>
        </w:numPr>
        <w:spacing w:before="100" w:beforeAutospacing="1" w:after="100" w:afterAutospacing="1"/>
        <w:jc w:val="left"/>
        <w:outlineLvl w:val="9"/>
        <w:rPr>
          <w:rFonts w:ascii="Times New Roman" w:hAnsi="Times New Roman"/>
          <w:b/>
        </w:rPr>
      </w:pPr>
      <w:r w:rsidRPr="006139D8">
        <w:rPr>
          <w:rFonts w:ascii="Times New Roman" w:hAnsi="Times New Roman"/>
          <w:b/>
        </w:rPr>
        <w:lastRenderedPageBreak/>
        <w:t>Personel, Araç-Gereç ve Silah Mevcutları</w:t>
      </w:r>
    </w:p>
    <w:p w:rsidR="00860E48" w:rsidRDefault="00860E48" w:rsidP="0061561D">
      <w:pPr>
        <w:pStyle w:val="ListeParagraf"/>
        <w:ind w:left="0" w:firstLine="708"/>
        <w:jc w:val="both"/>
        <w:rPr>
          <w:sz w:val="24"/>
          <w:szCs w:val="24"/>
        </w:rPr>
      </w:pPr>
      <w:r w:rsidRPr="0007131C">
        <w:rPr>
          <w:sz w:val="24"/>
          <w:szCs w:val="24"/>
        </w:rPr>
        <w:t>İlçe Emniyet Müdürlüğü</w:t>
      </w:r>
      <w:r>
        <w:rPr>
          <w:sz w:val="24"/>
          <w:szCs w:val="24"/>
        </w:rPr>
        <w:t>n</w:t>
      </w:r>
      <w:r w:rsidRPr="0007131C">
        <w:rPr>
          <w:sz w:val="24"/>
          <w:szCs w:val="24"/>
        </w:rPr>
        <w:t xml:space="preserve">de; 1 İlçe Emniyet Müdürü,   </w:t>
      </w:r>
      <w:r>
        <w:rPr>
          <w:sz w:val="24"/>
          <w:szCs w:val="24"/>
        </w:rPr>
        <w:t>1</w:t>
      </w:r>
      <w:r w:rsidRPr="0007131C">
        <w:rPr>
          <w:sz w:val="24"/>
          <w:szCs w:val="24"/>
        </w:rPr>
        <w:t xml:space="preserve"> Komiser Yardımcısı, 2 Baş Polis, </w:t>
      </w:r>
      <w:r>
        <w:rPr>
          <w:sz w:val="24"/>
          <w:szCs w:val="24"/>
        </w:rPr>
        <w:t>37</w:t>
      </w:r>
      <w:r w:rsidRPr="0007131C">
        <w:rPr>
          <w:sz w:val="24"/>
          <w:szCs w:val="24"/>
        </w:rPr>
        <w:t xml:space="preserve"> Polis Memuru ve 1 teknisyen yardımcısı olmak üzere toplam </w:t>
      </w:r>
      <w:r>
        <w:rPr>
          <w:sz w:val="24"/>
          <w:szCs w:val="24"/>
        </w:rPr>
        <w:t>42</w:t>
      </w:r>
      <w:r w:rsidRPr="0007131C">
        <w:rPr>
          <w:sz w:val="24"/>
          <w:szCs w:val="24"/>
        </w:rPr>
        <w:t xml:space="preserve"> personel görev yapmaktadır</w:t>
      </w:r>
      <w:r>
        <w:rPr>
          <w:sz w:val="24"/>
          <w:szCs w:val="24"/>
        </w:rPr>
        <w:t>.</w:t>
      </w:r>
    </w:p>
    <w:p w:rsidR="00860E48" w:rsidRDefault="00860E48" w:rsidP="0061561D">
      <w:pPr>
        <w:pStyle w:val="ListeParagraf"/>
        <w:ind w:left="0" w:firstLine="708"/>
        <w:jc w:val="both"/>
        <w:rPr>
          <w:sz w:val="24"/>
          <w:szCs w:val="24"/>
        </w:rPr>
      </w:pPr>
    </w:p>
    <w:p w:rsidR="00860E48" w:rsidRDefault="00860E48" w:rsidP="0061561D">
      <w:pPr>
        <w:pStyle w:val="ListeParagraf"/>
        <w:ind w:left="0" w:firstLine="708"/>
        <w:jc w:val="both"/>
        <w:rPr>
          <w:sz w:val="24"/>
          <w:szCs w:val="24"/>
        </w:rPr>
      </w:pPr>
      <w:r>
        <w:rPr>
          <w:sz w:val="24"/>
          <w:szCs w:val="24"/>
        </w:rPr>
        <w:t>İ</w:t>
      </w:r>
      <w:r w:rsidR="00D14D23">
        <w:rPr>
          <w:sz w:val="24"/>
          <w:szCs w:val="24"/>
        </w:rPr>
        <w:t>lçe Emniyet Müdürlüğüne bağlı 6</w:t>
      </w:r>
      <w:r>
        <w:rPr>
          <w:sz w:val="24"/>
          <w:szCs w:val="24"/>
        </w:rPr>
        <w:t xml:space="preserve"> binek, </w:t>
      </w:r>
      <w:r w:rsidR="00D14D23">
        <w:rPr>
          <w:sz w:val="24"/>
          <w:szCs w:val="24"/>
        </w:rPr>
        <w:t>1</w:t>
      </w:r>
      <w:r>
        <w:rPr>
          <w:sz w:val="24"/>
          <w:szCs w:val="24"/>
        </w:rPr>
        <w:t xml:space="preserve"> minibüs hizmet aracı bulunmaktadır. Ayrıca koruma hizmetlerinde kullanılmak üzere 8 adet uzun namlulu silah bulunmaktadır.</w:t>
      </w:r>
    </w:p>
    <w:p w:rsidR="00D14D23" w:rsidRPr="0007131C" w:rsidRDefault="00D14D23" w:rsidP="0061561D">
      <w:pPr>
        <w:pStyle w:val="ListeParagraf"/>
        <w:ind w:left="0" w:firstLine="708"/>
        <w:jc w:val="both"/>
        <w:rPr>
          <w:sz w:val="24"/>
          <w:szCs w:val="24"/>
        </w:rPr>
      </w:pPr>
    </w:p>
    <w:p w:rsidR="00860E48" w:rsidRPr="00493F0F" w:rsidRDefault="00860E48" w:rsidP="00F20D0B">
      <w:pPr>
        <w:spacing w:line="276" w:lineRule="auto"/>
        <w:jc w:val="center"/>
        <w:rPr>
          <w:rFonts w:eastAsia="Gulim"/>
          <w:b/>
          <w:color w:val="FF0000"/>
          <w:sz w:val="32"/>
          <w:szCs w:val="32"/>
        </w:rPr>
      </w:pPr>
      <w:r w:rsidRPr="00493F0F">
        <w:rPr>
          <w:rFonts w:eastAsia="Gulim"/>
          <w:b/>
          <w:color w:val="FF0000"/>
          <w:sz w:val="32"/>
          <w:szCs w:val="32"/>
        </w:rPr>
        <w:t>Jandarma</w:t>
      </w:r>
    </w:p>
    <w:p w:rsidR="00860E48" w:rsidRPr="00493F0F" w:rsidRDefault="00860E48" w:rsidP="00F20D0B">
      <w:pPr>
        <w:spacing w:line="276" w:lineRule="auto"/>
        <w:jc w:val="center"/>
        <w:rPr>
          <w:rFonts w:eastAsia="Gulim"/>
        </w:rPr>
      </w:pPr>
    </w:p>
    <w:p w:rsidR="00860E48" w:rsidRPr="00493F0F" w:rsidRDefault="00860E48" w:rsidP="00F20D0B">
      <w:pPr>
        <w:spacing w:line="276" w:lineRule="auto"/>
        <w:jc w:val="center"/>
        <w:rPr>
          <w:rFonts w:eastAsia="Gulim"/>
        </w:rPr>
      </w:pPr>
    </w:p>
    <w:p w:rsidR="00860E48" w:rsidRPr="00144A83" w:rsidRDefault="00860E48" w:rsidP="00144A83">
      <w:pPr>
        <w:numPr>
          <w:ilvl w:val="0"/>
          <w:numId w:val="22"/>
        </w:numPr>
        <w:spacing w:line="276" w:lineRule="auto"/>
        <w:ind w:left="284"/>
        <w:jc w:val="both"/>
        <w:rPr>
          <w:rFonts w:eastAsia="Gulim"/>
          <w:b/>
          <w:sz w:val="24"/>
          <w:szCs w:val="24"/>
        </w:rPr>
      </w:pPr>
      <w:r w:rsidRPr="00144A83">
        <w:rPr>
          <w:rFonts w:eastAsia="Gulim"/>
          <w:b/>
          <w:sz w:val="24"/>
          <w:szCs w:val="24"/>
        </w:rPr>
        <w:t xml:space="preserve">Genel Durumu </w:t>
      </w:r>
    </w:p>
    <w:p w:rsidR="00860E48" w:rsidRPr="00144A83" w:rsidRDefault="00860E48" w:rsidP="00144A83">
      <w:pPr>
        <w:spacing w:line="276" w:lineRule="auto"/>
        <w:jc w:val="both"/>
        <w:rPr>
          <w:rFonts w:eastAsia="Gulim"/>
          <w:sz w:val="24"/>
          <w:szCs w:val="24"/>
        </w:rPr>
      </w:pPr>
    </w:p>
    <w:p w:rsidR="00860E48" w:rsidRPr="00144A83" w:rsidRDefault="00860E48" w:rsidP="00144A83">
      <w:pPr>
        <w:spacing w:line="276" w:lineRule="auto"/>
        <w:ind w:firstLine="708"/>
        <w:jc w:val="both"/>
        <w:rPr>
          <w:rFonts w:eastAsia="Gulim"/>
          <w:b/>
          <w:sz w:val="24"/>
          <w:szCs w:val="24"/>
        </w:rPr>
      </w:pPr>
      <w:r w:rsidRPr="00144A83">
        <w:rPr>
          <w:rFonts w:eastAsia="Gulim"/>
          <w:b/>
          <w:sz w:val="24"/>
          <w:szCs w:val="24"/>
        </w:rPr>
        <w:t xml:space="preserve">İlçe Jandarma Komutanlığı Sorumluluk Sahasında </w:t>
      </w:r>
      <w:proofErr w:type="gramStart"/>
      <w:r w:rsidRPr="00144A83">
        <w:rPr>
          <w:rFonts w:eastAsia="Gulim"/>
          <w:b/>
          <w:sz w:val="24"/>
          <w:szCs w:val="24"/>
        </w:rPr>
        <w:t>01/01/2017</w:t>
      </w:r>
      <w:proofErr w:type="gramEnd"/>
      <w:r w:rsidRPr="00144A83">
        <w:rPr>
          <w:rFonts w:eastAsia="Gulim"/>
          <w:b/>
          <w:sz w:val="24"/>
          <w:szCs w:val="24"/>
        </w:rPr>
        <w:t xml:space="preserve"> ve 30/06/2017 Tarihi Arasında </w:t>
      </w:r>
      <w:r w:rsidRPr="00144A83">
        <w:rPr>
          <w:rFonts w:eastAsia="Gulim"/>
          <w:b/>
          <w:color w:val="FF0000"/>
          <w:sz w:val="24"/>
          <w:szCs w:val="24"/>
        </w:rPr>
        <w:t>İlk Altı Ayda</w:t>
      </w:r>
      <w:r w:rsidRPr="00144A83">
        <w:rPr>
          <w:rFonts w:eastAsia="Gulim"/>
          <w:b/>
          <w:sz w:val="24"/>
          <w:szCs w:val="24"/>
        </w:rPr>
        <w:t xml:space="preserve"> Toplam Asayiş Olayları </w:t>
      </w:r>
    </w:p>
    <w:p w:rsidR="00860E48" w:rsidRPr="00144A83" w:rsidRDefault="00860E48" w:rsidP="00144A83">
      <w:pPr>
        <w:spacing w:line="276" w:lineRule="auto"/>
        <w:jc w:val="both"/>
        <w:rPr>
          <w:rFonts w:eastAsia="Gulim"/>
          <w:sz w:val="24"/>
          <w:szCs w:val="24"/>
        </w:rPr>
      </w:pPr>
    </w:p>
    <w:p w:rsidR="00860E48" w:rsidRPr="00144A83" w:rsidRDefault="00860E48" w:rsidP="00144A83">
      <w:pPr>
        <w:spacing w:line="276" w:lineRule="auto"/>
        <w:jc w:val="both"/>
        <w:rPr>
          <w:rFonts w:eastAsia="Gulim"/>
          <w:sz w:val="24"/>
          <w:szCs w:val="24"/>
        </w:rPr>
      </w:pPr>
      <w:r w:rsidRPr="00144A83">
        <w:rPr>
          <w:rFonts w:eastAsia="Gulim"/>
          <w:sz w:val="24"/>
          <w:szCs w:val="24"/>
        </w:rPr>
        <w:t>Şahsa Karşı işlenen Suçlar</w:t>
      </w:r>
      <w:r w:rsidRPr="00144A83">
        <w:rPr>
          <w:rFonts w:eastAsia="Gulim"/>
          <w:sz w:val="24"/>
          <w:szCs w:val="24"/>
        </w:rPr>
        <w:tab/>
      </w:r>
      <w:r w:rsidRPr="00144A83">
        <w:rPr>
          <w:rFonts w:eastAsia="Gulim"/>
          <w:sz w:val="24"/>
          <w:szCs w:val="24"/>
        </w:rPr>
        <w:tab/>
      </w:r>
      <w:r w:rsidRPr="00144A83">
        <w:rPr>
          <w:rFonts w:eastAsia="Gulim"/>
          <w:sz w:val="24"/>
          <w:szCs w:val="24"/>
        </w:rPr>
        <w:tab/>
        <w:t>: 91</w:t>
      </w:r>
    </w:p>
    <w:p w:rsidR="00860E48" w:rsidRPr="00144A83" w:rsidRDefault="00860E48" w:rsidP="00144A83">
      <w:pPr>
        <w:spacing w:line="276" w:lineRule="auto"/>
        <w:jc w:val="both"/>
        <w:rPr>
          <w:rFonts w:eastAsia="Gulim"/>
          <w:sz w:val="24"/>
          <w:szCs w:val="24"/>
        </w:rPr>
      </w:pPr>
      <w:r w:rsidRPr="00144A83">
        <w:rPr>
          <w:rFonts w:eastAsia="Gulim"/>
          <w:sz w:val="24"/>
          <w:szCs w:val="24"/>
        </w:rPr>
        <w:t>Mala Karşı işlenen Suçlar</w:t>
      </w:r>
      <w:r w:rsidRPr="00144A83">
        <w:rPr>
          <w:rFonts w:eastAsia="Gulim"/>
          <w:sz w:val="24"/>
          <w:szCs w:val="24"/>
        </w:rPr>
        <w:tab/>
      </w:r>
      <w:r w:rsidRPr="00144A83">
        <w:rPr>
          <w:rFonts w:eastAsia="Gulim"/>
          <w:sz w:val="24"/>
          <w:szCs w:val="24"/>
        </w:rPr>
        <w:tab/>
      </w:r>
      <w:r w:rsidRPr="00144A83">
        <w:rPr>
          <w:rFonts w:eastAsia="Gulim"/>
          <w:sz w:val="24"/>
          <w:szCs w:val="24"/>
        </w:rPr>
        <w:tab/>
        <w:t>: 58</w:t>
      </w:r>
    </w:p>
    <w:p w:rsidR="00860E48" w:rsidRPr="00144A83" w:rsidRDefault="00860E48" w:rsidP="00144A83">
      <w:pPr>
        <w:spacing w:line="276" w:lineRule="auto"/>
        <w:jc w:val="both"/>
        <w:rPr>
          <w:rFonts w:eastAsia="Gulim"/>
          <w:sz w:val="24"/>
          <w:szCs w:val="24"/>
        </w:rPr>
      </w:pPr>
      <w:r w:rsidRPr="00144A83">
        <w:rPr>
          <w:rFonts w:eastAsia="Gulim"/>
          <w:sz w:val="24"/>
          <w:szCs w:val="24"/>
        </w:rPr>
        <w:t>Topluma Karşı işlenen Suçlar</w:t>
      </w:r>
      <w:r w:rsidRPr="00144A83">
        <w:rPr>
          <w:rFonts w:eastAsia="Gulim"/>
          <w:sz w:val="24"/>
          <w:szCs w:val="24"/>
        </w:rPr>
        <w:tab/>
      </w:r>
      <w:r w:rsidRPr="00144A83">
        <w:rPr>
          <w:rFonts w:eastAsia="Gulim"/>
          <w:sz w:val="24"/>
          <w:szCs w:val="24"/>
        </w:rPr>
        <w:tab/>
        <w:t>: 28</w:t>
      </w:r>
    </w:p>
    <w:p w:rsidR="00860E48" w:rsidRPr="00144A83" w:rsidRDefault="00860E48" w:rsidP="00144A83">
      <w:pPr>
        <w:spacing w:line="276" w:lineRule="auto"/>
        <w:jc w:val="both"/>
        <w:rPr>
          <w:rFonts w:eastAsia="Gulim"/>
          <w:sz w:val="24"/>
          <w:szCs w:val="24"/>
        </w:rPr>
      </w:pPr>
      <w:r w:rsidRPr="00144A83">
        <w:rPr>
          <w:rFonts w:eastAsia="Gulim"/>
          <w:sz w:val="24"/>
          <w:szCs w:val="24"/>
        </w:rPr>
        <w:t>Millete ve Devlete Karşı işlenen Suçlar</w:t>
      </w:r>
      <w:r w:rsidRPr="00144A83">
        <w:rPr>
          <w:rFonts w:eastAsia="Gulim"/>
          <w:sz w:val="24"/>
          <w:szCs w:val="24"/>
        </w:rPr>
        <w:tab/>
        <w:t>: 6</w:t>
      </w:r>
    </w:p>
    <w:p w:rsidR="00860E48" w:rsidRPr="00144A83" w:rsidRDefault="00860E48" w:rsidP="00144A83">
      <w:pPr>
        <w:spacing w:line="276" w:lineRule="auto"/>
        <w:jc w:val="both"/>
        <w:rPr>
          <w:rFonts w:eastAsia="Gulim"/>
          <w:sz w:val="24"/>
          <w:szCs w:val="24"/>
        </w:rPr>
      </w:pPr>
      <w:r w:rsidRPr="00144A83">
        <w:rPr>
          <w:rFonts w:eastAsia="Gulim"/>
          <w:sz w:val="24"/>
          <w:szCs w:val="24"/>
        </w:rPr>
        <w:t>Diğer Suçlar</w:t>
      </w:r>
      <w:r w:rsidRPr="00144A83">
        <w:rPr>
          <w:rFonts w:eastAsia="Gulim"/>
          <w:sz w:val="24"/>
          <w:szCs w:val="24"/>
        </w:rPr>
        <w:tab/>
        <w:t>(Kabahatler-Takibi Gereken)</w:t>
      </w:r>
      <w:r w:rsidRPr="00144A83">
        <w:rPr>
          <w:rFonts w:eastAsia="Gulim"/>
          <w:sz w:val="24"/>
          <w:szCs w:val="24"/>
        </w:rPr>
        <w:tab/>
        <w:t>: 601</w:t>
      </w:r>
    </w:p>
    <w:p w:rsidR="00860E48" w:rsidRPr="00144A83" w:rsidRDefault="00860E48" w:rsidP="00144A83">
      <w:pPr>
        <w:spacing w:line="276" w:lineRule="auto"/>
        <w:jc w:val="both"/>
        <w:rPr>
          <w:rFonts w:eastAsia="Gulim"/>
          <w:sz w:val="24"/>
          <w:szCs w:val="24"/>
        </w:rPr>
      </w:pPr>
      <w:r w:rsidRPr="00144A83">
        <w:rPr>
          <w:rFonts w:eastAsia="Gulim"/>
          <w:sz w:val="24"/>
          <w:szCs w:val="24"/>
        </w:rPr>
        <w:t>Kaçakçılık Olayı</w:t>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t>: 1</w:t>
      </w:r>
    </w:p>
    <w:p w:rsidR="00860E48" w:rsidRPr="00144A83" w:rsidRDefault="00860E48" w:rsidP="00144A83">
      <w:pPr>
        <w:spacing w:line="276" w:lineRule="auto"/>
        <w:jc w:val="both"/>
        <w:rPr>
          <w:rFonts w:eastAsia="Gulim"/>
          <w:sz w:val="24"/>
          <w:szCs w:val="24"/>
        </w:rPr>
      </w:pPr>
      <w:r w:rsidRPr="00144A83">
        <w:rPr>
          <w:rFonts w:eastAsia="Gulim"/>
          <w:sz w:val="24"/>
          <w:szCs w:val="24"/>
        </w:rPr>
        <w:t>Narkotik</w:t>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t>: 15</w:t>
      </w:r>
    </w:p>
    <w:p w:rsidR="00860E48" w:rsidRPr="00144A83" w:rsidRDefault="00860E48" w:rsidP="00144A83">
      <w:pPr>
        <w:spacing w:line="276" w:lineRule="auto"/>
        <w:jc w:val="both"/>
        <w:rPr>
          <w:rFonts w:eastAsia="Gulim"/>
          <w:sz w:val="24"/>
          <w:szCs w:val="24"/>
        </w:rPr>
      </w:pPr>
      <w:r w:rsidRPr="00144A83">
        <w:rPr>
          <w:rFonts w:eastAsia="Gulim"/>
          <w:sz w:val="24"/>
          <w:szCs w:val="24"/>
        </w:rPr>
        <w:t>Mali</w:t>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t>: 4</w:t>
      </w:r>
    </w:p>
    <w:p w:rsidR="00860E48" w:rsidRPr="00144A83" w:rsidRDefault="00860E48" w:rsidP="00144A83">
      <w:pPr>
        <w:spacing w:line="276" w:lineRule="auto"/>
        <w:jc w:val="both"/>
        <w:rPr>
          <w:rFonts w:eastAsia="Gulim"/>
          <w:sz w:val="24"/>
          <w:szCs w:val="24"/>
        </w:rPr>
      </w:pPr>
      <w:r w:rsidRPr="00144A83">
        <w:rPr>
          <w:rFonts w:eastAsia="Gulim"/>
          <w:sz w:val="24"/>
          <w:szCs w:val="24"/>
        </w:rPr>
        <w:t>Terör</w:t>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r>
      <w:r w:rsidRPr="00144A83">
        <w:rPr>
          <w:rFonts w:eastAsia="Gulim"/>
          <w:sz w:val="24"/>
          <w:szCs w:val="24"/>
        </w:rPr>
        <w:tab/>
        <w:t>: 1</w:t>
      </w:r>
    </w:p>
    <w:p w:rsidR="00860E48" w:rsidRPr="00144A83" w:rsidRDefault="00860E48" w:rsidP="00144A83">
      <w:pPr>
        <w:spacing w:line="276" w:lineRule="auto"/>
        <w:jc w:val="both"/>
        <w:rPr>
          <w:rFonts w:eastAsia="Gulim"/>
          <w:sz w:val="24"/>
          <w:szCs w:val="24"/>
        </w:rPr>
      </w:pPr>
      <w:proofErr w:type="gramStart"/>
      <w:r w:rsidRPr="00144A83">
        <w:rPr>
          <w:rFonts w:eastAsia="Gulim"/>
          <w:sz w:val="24"/>
          <w:szCs w:val="24"/>
        </w:rPr>
        <w:t>Toplam                                                          :  810</w:t>
      </w:r>
      <w:proofErr w:type="gramEnd"/>
      <w:r w:rsidRPr="00144A83">
        <w:rPr>
          <w:rFonts w:eastAsia="Gulim"/>
          <w:sz w:val="24"/>
          <w:szCs w:val="24"/>
        </w:rPr>
        <w:t xml:space="preserve">  Adet Olay Meydana Gelmiştir.</w:t>
      </w:r>
    </w:p>
    <w:p w:rsidR="00860E48" w:rsidRPr="00144A83" w:rsidRDefault="00860E48" w:rsidP="00144A83">
      <w:pPr>
        <w:spacing w:line="276" w:lineRule="auto"/>
        <w:jc w:val="both"/>
        <w:rPr>
          <w:rFonts w:eastAsia="Gulim"/>
          <w:sz w:val="24"/>
          <w:szCs w:val="24"/>
        </w:rPr>
      </w:pPr>
    </w:p>
    <w:p w:rsidR="00860E48" w:rsidRPr="00144A83" w:rsidRDefault="00860E48" w:rsidP="00144A83">
      <w:pPr>
        <w:spacing w:line="276" w:lineRule="auto"/>
        <w:ind w:firstLine="708"/>
        <w:jc w:val="both"/>
        <w:rPr>
          <w:rFonts w:eastAsia="Gulim"/>
          <w:sz w:val="24"/>
          <w:szCs w:val="24"/>
        </w:rPr>
      </w:pPr>
      <w:r w:rsidRPr="00144A83">
        <w:rPr>
          <w:rFonts w:eastAsia="Gulim"/>
          <w:sz w:val="24"/>
          <w:szCs w:val="24"/>
        </w:rPr>
        <w:t>İlçe Jandarma Komutanlığ</w:t>
      </w:r>
      <w:r w:rsidR="00D14D23">
        <w:rPr>
          <w:rFonts w:eastAsia="Gulim"/>
          <w:sz w:val="24"/>
          <w:szCs w:val="24"/>
        </w:rPr>
        <w:t>ı 2017 yılının ilk altı ayında 3 adet ölümlü trafik kazası, 60</w:t>
      </w:r>
      <w:r w:rsidRPr="00144A83">
        <w:rPr>
          <w:rFonts w:eastAsia="Gulim"/>
          <w:sz w:val="24"/>
          <w:szCs w:val="24"/>
        </w:rPr>
        <w:t xml:space="preserve"> adet yaralamalı trafik kazası</w:t>
      </w:r>
      <w:r w:rsidR="00D14D23">
        <w:rPr>
          <w:rFonts w:eastAsia="Gulim"/>
          <w:sz w:val="24"/>
          <w:szCs w:val="24"/>
        </w:rPr>
        <w:t xml:space="preserve"> olmak üzere toplam 63</w:t>
      </w:r>
      <w:r w:rsidRPr="00144A83">
        <w:rPr>
          <w:rFonts w:eastAsia="Gulim"/>
          <w:sz w:val="24"/>
          <w:szCs w:val="24"/>
        </w:rPr>
        <w:t xml:space="preserve"> trafik kazası vuku bul</w:t>
      </w:r>
      <w:r w:rsidR="00D14D23">
        <w:rPr>
          <w:rFonts w:eastAsia="Gulim"/>
          <w:sz w:val="24"/>
          <w:szCs w:val="24"/>
        </w:rPr>
        <w:t>muş ve meydana gelen kazalarda 117</w:t>
      </w:r>
      <w:r w:rsidRPr="00144A83">
        <w:rPr>
          <w:rFonts w:eastAsia="Gulim"/>
          <w:sz w:val="24"/>
          <w:szCs w:val="24"/>
        </w:rPr>
        <w:t xml:space="preserve"> kişi yaralanmış, kazalardak</w:t>
      </w:r>
      <w:r w:rsidR="00D14D23">
        <w:rPr>
          <w:rFonts w:eastAsia="Gulim"/>
          <w:sz w:val="24"/>
          <w:szCs w:val="24"/>
        </w:rPr>
        <w:t>i maddi hasar miktarı yaklaşık 93.200</w:t>
      </w:r>
      <w:r w:rsidRPr="00144A83">
        <w:rPr>
          <w:rFonts w:eastAsia="Gulim"/>
          <w:sz w:val="24"/>
          <w:szCs w:val="24"/>
        </w:rPr>
        <w:t xml:space="preserve"> TL. </w:t>
      </w:r>
      <w:proofErr w:type="spellStart"/>
      <w:r w:rsidRPr="00144A83">
        <w:rPr>
          <w:rFonts w:eastAsia="Gulim"/>
          <w:sz w:val="24"/>
          <w:szCs w:val="24"/>
        </w:rPr>
        <w:t>dir</w:t>
      </w:r>
      <w:proofErr w:type="spellEnd"/>
      <w:r w:rsidRPr="00144A83">
        <w:rPr>
          <w:rFonts w:eastAsia="Gulim"/>
          <w:sz w:val="24"/>
          <w:szCs w:val="24"/>
        </w:rPr>
        <w:t>.</w:t>
      </w:r>
    </w:p>
    <w:p w:rsidR="00860E48" w:rsidRPr="00144A83" w:rsidRDefault="00860E48" w:rsidP="00144A83">
      <w:pPr>
        <w:spacing w:line="276" w:lineRule="auto"/>
        <w:ind w:firstLine="708"/>
        <w:jc w:val="both"/>
        <w:rPr>
          <w:rFonts w:eastAsia="Gulim"/>
          <w:sz w:val="24"/>
          <w:szCs w:val="24"/>
        </w:rPr>
      </w:pPr>
      <w:r w:rsidRPr="00144A83">
        <w:rPr>
          <w:rFonts w:eastAsia="Gulim"/>
          <w:sz w:val="24"/>
          <w:szCs w:val="24"/>
        </w:rPr>
        <w:t>Jandarm</w:t>
      </w:r>
      <w:r w:rsidR="00D14D23">
        <w:rPr>
          <w:rFonts w:eastAsia="Gulim"/>
          <w:sz w:val="24"/>
          <w:szCs w:val="24"/>
        </w:rPr>
        <w:t>a sorumluluk sahası içerisinde 15 adet içkili yer, 75 adet kahvehane, 1</w:t>
      </w:r>
      <w:r w:rsidRPr="00144A83">
        <w:rPr>
          <w:rFonts w:eastAsia="Gulim"/>
          <w:sz w:val="24"/>
          <w:szCs w:val="24"/>
        </w:rPr>
        <w:t xml:space="preserve"> adet çay ba</w:t>
      </w:r>
      <w:r w:rsidR="00D14D23">
        <w:rPr>
          <w:rFonts w:eastAsia="Gulim"/>
          <w:sz w:val="24"/>
          <w:szCs w:val="24"/>
        </w:rPr>
        <w:t xml:space="preserve">hçesi, 1 adet otel, </w:t>
      </w:r>
      <w:r w:rsidRPr="00144A83">
        <w:rPr>
          <w:rFonts w:eastAsia="Gulim"/>
          <w:sz w:val="24"/>
          <w:szCs w:val="24"/>
        </w:rPr>
        <w:t>4 adet düğün sa</w:t>
      </w:r>
      <w:r w:rsidR="00D14D23">
        <w:rPr>
          <w:rFonts w:eastAsia="Gulim"/>
          <w:sz w:val="24"/>
          <w:szCs w:val="24"/>
        </w:rPr>
        <w:t xml:space="preserve">lonu, 11 adet internet </w:t>
      </w:r>
      <w:proofErr w:type="spellStart"/>
      <w:r w:rsidR="00D14D23">
        <w:rPr>
          <w:rFonts w:eastAsia="Gulim"/>
          <w:sz w:val="24"/>
          <w:szCs w:val="24"/>
        </w:rPr>
        <w:t>cafe</w:t>
      </w:r>
      <w:proofErr w:type="spellEnd"/>
      <w:r w:rsidR="00D14D23">
        <w:rPr>
          <w:rFonts w:eastAsia="Gulim"/>
          <w:sz w:val="24"/>
          <w:szCs w:val="24"/>
        </w:rPr>
        <w:t>, 3</w:t>
      </w:r>
      <w:r w:rsidRPr="00144A83">
        <w:rPr>
          <w:rFonts w:eastAsia="Gulim"/>
          <w:sz w:val="24"/>
          <w:szCs w:val="24"/>
        </w:rPr>
        <w:t xml:space="preserve"> adet güze</w:t>
      </w:r>
      <w:r w:rsidR="00D14D23">
        <w:rPr>
          <w:rFonts w:eastAsia="Gulim"/>
          <w:sz w:val="24"/>
          <w:szCs w:val="24"/>
        </w:rPr>
        <w:t>llik salonu olmak üzere toplam 171</w:t>
      </w:r>
      <w:r w:rsidRPr="00144A83">
        <w:rPr>
          <w:rFonts w:eastAsia="Gulim"/>
          <w:sz w:val="24"/>
          <w:szCs w:val="24"/>
        </w:rPr>
        <w:t xml:space="preserve"> adet umuma açık yer bulunmaktadır.</w:t>
      </w:r>
    </w:p>
    <w:p w:rsidR="00860E48" w:rsidRDefault="00860E48" w:rsidP="00144A83">
      <w:pPr>
        <w:spacing w:line="276" w:lineRule="auto"/>
        <w:ind w:firstLine="708"/>
        <w:jc w:val="both"/>
        <w:rPr>
          <w:rFonts w:eastAsia="Gulim"/>
          <w:sz w:val="24"/>
          <w:szCs w:val="24"/>
        </w:rPr>
      </w:pPr>
      <w:r w:rsidRPr="00144A83">
        <w:rPr>
          <w:rFonts w:eastAsia="Gulim"/>
          <w:sz w:val="24"/>
          <w:szCs w:val="24"/>
        </w:rPr>
        <w:t>Olaylar genellikle Haziran-Temmuz-Ağustos- ayları arasında artış göstermektedir. Bu artışın, yaz aylarında turizm nedeniyle meydana gelen nüfus yoğunluğu ve hareketliliğinden kaynaklandığı değerlendirilmektedir.</w:t>
      </w:r>
    </w:p>
    <w:p w:rsidR="00860E48" w:rsidRDefault="00860E48" w:rsidP="00144A83">
      <w:pPr>
        <w:spacing w:line="276" w:lineRule="auto"/>
        <w:ind w:firstLine="708"/>
        <w:jc w:val="both"/>
        <w:rPr>
          <w:rFonts w:eastAsia="Gulim"/>
          <w:bCs/>
          <w:sz w:val="24"/>
          <w:szCs w:val="24"/>
        </w:rPr>
      </w:pPr>
      <w:r w:rsidRPr="00144A83">
        <w:rPr>
          <w:rFonts w:eastAsia="Gulim"/>
          <w:bCs/>
          <w:sz w:val="24"/>
          <w:szCs w:val="24"/>
        </w:rPr>
        <w:t>Erge</w:t>
      </w:r>
      <w:r>
        <w:rPr>
          <w:rFonts w:eastAsia="Gulim"/>
          <w:bCs/>
          <w:sz w:val="24"/>
          <w:szCs w:val="24"/>
        </w:rPr>
        <w:t>n</w:t>
      </w:r>
      <w:r w:rsidRPr="00144A83">
        <w:rPr>
          <w:rFonts w:eastAsia="Gulim"/>
          <w:bCs/>
          <w:sz w:val="24"/>
          <w:szCs w:val="24"/>
        </w:rPr>
        <w:t xml:space="preserve">e İlçe Jandarma Komutanlığı </w:t>
      </w:r>
      <w:r w:rsidR="00D14D23">
        <w:rPr>
          <w:rFonts w:eastAsia="Gulim"/>
          <w:bCs/>
          <w:sz w:val="24"/>
          <w:szCs w:val="24"/>
        </w:rPr>
        <w:t xml:space="preserve">sorumluluk sahası </w:t>
      </w:r>
      <w:proofErr w:type="gramStart"/>
      <w:r w:rsidR="00D14D23">
        <w:rPr>
          <w:rFonts w:eastAsia="Gulim"/>
          <w:bCs/>
          <w:sz w:val="24"/>
          <w:szCs w:val="24"/>
        </w:rPr>
        <w:t>içerisinde  450</w:t>
      </w:r>
      <w:proofErr w:type="gramEnd"/>
      <w:r w:rsidRPr="00144A83">
        <w:rPr>
          <w:rFonts w:eastAsia="Gulim"/>
          <w:bCs/>
          <w:sz w:val="24"/>
          <w:szCs w:val="24"/>
        </w:rPr>
        <w:t xml:space="preserve">  adet fabrika ve </w:t>
      </w:r>
      <w:r w:rsidR="00D14D23">
        <w:rPr>
          <w:rFonts w:eastAsia="Gulim"/>
          <w:bCs/>
          <w:sz w:val="24"/>
          <w:szCs w:val="24"/>
        </w:rPr>
        <w:t xml:space="preserve">iş yeri bulunmaktadır. Ayrıca 1 </w:t>
      </w:r>
      <w:r w:rsidRPr="00144A83">
        <w:rPr>
          <w:rFonts w:eastAsia="Gulim"/>
          <w:bCs/>
          <w:sz w:val="24"/>
          <w:szCs w:val="24"/>
        </w:rPr>
        <w:t>adet Avrupa Serbest Bölgesi</w:t>
      </w:r>
      <w:r w:rsidR="00D14D23">
        <w:rPr>
          <w:rFonts w:eastAsia="Gulim"/>
          <w:bCs/>
          <w:sz w:val="24"/>
          <w:szCs w:val="24"/>
        </w:rPr>
        <w:t xml:space="preserve"> bulunup bunun içerisinde de 176</w:t>
      </w:r>
      <w:r w:rsidRPr="00144A83">
        <w:rPr>
          <w:rFonts w:eastAsia="Gulim"/>
          <w:bCs/>
          <w:sz w:val="24"/>
          <w:szCs w:val="24"/>
        </w:rPr>
        <w:t xml:space="preserve"> adet fabrika bulunmaktadır. Yine sorumluluk sahamızda Lüleburgaz–Çor</w:t>
      </w:r>
      <w:r w:rsidR="00D14D23">
        <w:rPr>
          <w:rFonts w:eastAsia="Gulim"/>
          <w:bCs/>
          <w:sz w:val="24"/>
          <w:szCs w:val="24"/>
        </w:rPr>
        <w:t>lu ilçesi istikametine uzanan 19</w:t>
      </w:r>
      <w:r w:rsidRPr="00144A83">
        <w:rPr>
          <w:rFonts w:eastAsia="Gulim"/>
          <w:bCs/>
          <w:sz w:val="24"/>
          <w:szCs w:val="24"/>
        </w:rPr>
        <w:t xml:space="preserve"> </w:t>
      </w:r>
      <w:proofErr w:type="spellStart"/>
      <w:r w:rsidRPr="00144A83">
        <w:rPr>
          <w:rFonts w:eastAsia="Gulim"/>
          <w:bCs/>
          <w:sz w:val="24"/>
          <w:szCs w:val="24"/>
        </w:rPr>
        <w:t>km.lik</w:t>
      </w:r>
      <w:proofErr w:type="spellEnd"/>
      <w:r w:rsidRPr="00144A83">
        <w:rPr>
          <w:rFonts w:eastAsia="Gulim"/>
          <w:bCs/>
          <w:sz w:val="24"/>
          <w:szCs w:val="24"/>
        </w:rPr>
        <w:t xml:space="preserve"> doğal gaz boru hattı yer almaktadır. Vakıflar, Karamehmet, Yulaflı, </w:t>
      </w:r>
      <w:proofErr w:type="spellStart"/>
      <w:r w:rsidRPr="00144A83">
        <w:rPr>
          <w:rFonts w:eastAsia="Gulim"/>
          <w:bCs/>
          <w:sz w:val="24"/>
          <w:szCs w:val="24"/>
        </w:rPr>
        <w:t>Velimeşe</w:t>
      </w:r>
      <w:proofErr w:type="spellEnd"/>
      <w:r w:rsidRPr="00144A83">
        <w:rPr>
          <w:rFonts w:eastAsia="Gulim"/>
          <w:bCs/>
          <w:sz w:val="24"/>
          <w:szCs w:val="24"/>
        </w:rPr>
        <w:t xml:space="preserve"> Mahallelerinde Türki</w:t>
      </w:r>
      <w:r w:rsidR="00D14D23">
        <w:rPr>
          <w:rFonts w:eastAsia="Gulim"/>
          <w:bCs/>
          <w:sz w:val="24"/>
          <w:szCs w:val="24"/>
        </w:rPr>
        <w:t>ye petrollerine ait günlük 130</w:t>
      </w:r>
      <w:r w:rsidRPr="00144A83">
        <w:rPr>
          <w:rFonts w:eastAsia="Gulim"/>
          <w:bCs/>
          <w:sz w:val="24"/>
          <w:szCs w:val="24"/>
        </w:rPr>
        <w:t xml:space="preserve"> varil kapasiteli petrol kuyuları ile Amerikan Transatlantik ş</w:t>
      </w:r>
      <w:r w:rsidR="00D14D23">
        <w:rPr>
          <w:rFonts w:eastAsia="Gulim"/>
          <w:bCs/>
          <w:sz w:val="24"/>
          <w:szCs w:val="24"/>
        </w:rPr>
        <w:t>irketi ve TPAO’ ya ait toplam 21</w:t>
      </w:r>
      <w:r w:rsidRPr="00144A83">
        <w:rPr>
          <w:rFonts w:eastAsia="Gulim"/>
          <w:bCs/>
          <w:sz w:val="24"/>
          <w:szCs w:val="24"/>
        </w:rPr>
        <w:t xml:space="preserve"> adet doğalgaz kuyusu </w:t>
      </w:r>
      <w:r w:rsidR="00D14D23">
        <w:rPr>
          <w:rFonts w:eastAsia="Gulim"/>
          <w:bCs/>
          <w:sz w:val="24"/>
          <w:szCs w:val="24"/>
        </w:rPr>
        <w:t xml:space="preserve">bulunmaktadır. Bölgemizde </w:t>
      </w:r>
      <w:proofErr w:type="gramStart"/>
      <w:r w:rsidR="00D14D23">
        <w:rPr>
          <w:rFonts w:eastAsia="Gulim"/>
          <w:bCs/>
          <w:sz w:val="24"/>
          <w:szCs w:val="24"/>
        </w:rPr>
        <w:t xml:space="preserve">19 </w:t>
      </w:r>
      <w:r w:rsidRPr="00144A83">
        <w:rPr>
          <w:rFonts w:eastAsia="Gulim"/>
          <w:bCs/>
          <w:sz w:val="24"/>
          <w:szCs w:val="24"/>
        </w:rPr>
        <w:t xml:space="preserve"> adet</w:t>
      </w:r>
      <w:proofErr w:type="gramEnd"/>
      <w:r w:rsidRPr="00144A83">
        <w:rPr>
          <w:rFonts w:eastAsia="Gulim"/>
          <w:bCs/>
          <w:sz w:val="24"/>
          <w:szCs w:val="24"/>
        </w:rPr>
        <w:t xml:space="preserve"> akaryakıt istasyonu mevcuttur.</w:t>
      </w:r>
    </w:p>
    <w:p w:rsidR="00860E48" w:rsidRDefault="00860E48" w:rsidP="00144A83">
      <w:pPr>
        <w:spacing w:line="276" w:lineRule="auto"/>
        <w:ind w:firstLine="708"/>
        <w:jc w:val="both"/>
        <w:rPr>
          <w:bCs/>
          <w:sz w:val="24"/>
          <w:szCs w:val="24"/>
        </w:rPr>
      </w:pPr>
      <w:r w:rsidRPr="00144A83">
        <w:rPr>
          <w:bCs/>
          <w:sz w:val="24"/>
          <w:szCs w:val="24"/>
        </w:rPr>
        <w:lastRenderedPageBreak/>
        <w:t>Meydana gelen olayların bölgemizde faaliyet gösteren fabrikaların bulunduğu yerlerde yoğunlaştığı görülmektedir. Meydana gelmesi muhtemel olayların önlenme</w:t>
      </w:r>
      <w:r w:rsidR="00D14D23">
        <w:rPr>
          <w:bCs/>
          <w:sz w:val="24"/>
          <w:szCs w:val="24"/>
        </w:rPr>
        <w:t xml:space="preserve">si maksadıyla bölgede bulunan </w:t>
      </w:r>
      <w:proofErr w:type="gramStart"/>
      <w:r w:rsidR="00D14D23">
        <w:rPr>
          <w:bCs/>
          <w:sz w:val="24"/>
          <w:szCs w:val="24"/>
        </w:rPr>
        <w:t>450  adet</w:t>
      </w:r>
      <w:proofErr w:type="gramEnd"/>
      <w:r w:rsidR="00D14D23">
        <w:rPr>
          <w:bCs/>
          <w:sz w:val="24"/>
          <w:szCs w:val="24"/>
        </w:rPr>
        <w:t xml:space="preserve"> fabrika ve işyerinden 410 </w:t>
      </w:r>
      <w:r w:rsidRPr="00144A83">
        <w:rPr>
          <w:bCs/>
          <w:sz w:val="24"/>
          <w:szCs w:val="24"/>
        </w:rPr>
        <w:t xml:space="preserve">tanesinde kamera </w:t>
      </w:r>
      <w:r w:rsidR="00D14D23">
        <w:rPr>
          <w:bCs/>
          <w:sz w:val="24"/>
          <w:szCs w:val="24"/>
        </w:rPr>
        <w:t xml:space="preserve">sistemi kurdurulmuştur. 64 </w:t>
      </w:r>
      <w:r w:rsidRPr="00144A83">
        <w:rPr>
          <w:bCs/>
          <w:sz w:val="24"/>
          <w:szCs w:val="24"/>
        </w:rPr>
        <w:t>fabrika ve işyerinde özel güvenlik teşkilatı kurulmuştur. Bölgemizde bulunan Edirne - Çerkezköy karayolu üzerinde plaka tanımlama sistemi çalışmaları devam etmektedir.</w:t>
      </w:r>
    </w:p>
    <w:p w:rsidR="00860E48" w:rsidRPr="00144A83" w:rsidRDefault="00860E48" w:rsidP="00144A83">
      <w:pPr>
        <w:spacing w:line="276" w:lineRule="auto"/>
        <w:ind w:firstLine="708"/>
        <w:jc w:val="both"/>
        <w:rPr>
          <w:bCs/>
          <w:sz w:val="24"/>
          <w:szCs w:val="24"/>
        </w:rPr>
      </w:pPr>
    </w:p>
    <w:p w:rsidR="00860E48" w:rsidRPr="00144A83" w:rsidRDefault="00860E48" w:rsidP="00144A83">
      <w:pPr>
        <w:numPr>
          <w:ilvl w:val="0"/>
          <w:numId w:val="22"/>
        </w:numPr>
        <w:spacing w:line="276" w:lineRule="auto"/>
        <w:ind w:left="284" w:hanging="426"/>
        <w:jc w:val="both"/>
        <w:rPr>
          <w:rFonts w:eastAsia="Gulim"/>
          <w:b/>
          <w:color w:val="FF0000"/>
          <w:sz w:val="24"/>
          <w:szCs w:val="24"/>
        </w:rPr>
      </w:pPr>
      <w:r w:rsidRPr="00144A83">
        <w:rPr>
          <w:rFonts w:eastAsia="Gulim"/>
          <w:b/>
          <w:sz w:val="24"/>
          <w:szCs w:val="24"/>
        </w:rPr>
        <w:t xml:space="preserve"> Jandarma Teşkilatının Personel, araç-gereç ve silah mevcutları, yeterlilik durumu ve belli başlı sorunları</w:t>
      </w:r>
      <w:r w:rsidRPr="00144A83">
        <w:rPr>
          <w:rFonts w:eastAsia="Gulim"/>
          <w:b/>
          <w:color w:val="FF0000"/>
          <w:sz w:val="24"/>
          <w:szCs w:val="24"/>
        </w:rPr>
        <w:t>:</w:t>
      </w:r>
    </w:p>
    <w:p w:rsidR="00860E48" w:rsidRPr="00144A83" w:rsidRDefault="00860E48" w:rsidP="00144A83">
      <w:pPr>
        <w:spacing w:line="276" w:lineRule="auto"/>
        <w:ind w:left="720"/>
        <w:jc w:val="both"/>
        <w:rPr>
          <w:rFonts w:eastAsia="Gulim"/>
          <w:b/>
          <w:sz w:val="24"/>
          <w:szCs w:val="24"/>
        </w:rPr>
      </w:pPr>
    </w:p>
    <w:p w:rsidR="00860E48" w:rsidRPr="00144A83" w:rsidRDefault="00860E48" w:rsidP="00144A83">
      <w:pPr>
        <w:spacing w:line="276" w:lineRule="auto"/>
        <w:ind w:left="720"/>
        <w:jc w:val="both"/>
        <w:rPr>
          <w:rFonts w:eastAsia="Gulim"/>
          <w:b/>
          <w:sz w:val="24"/>
          <w:szCs w:val="24"/>
        </w:rPr>
      </w:pPr>
      <w:r w:rsidRPr="00144A83">
        <w:rPr>
          <w:rFonts w:eastAsia="Gulim"/>
          <w:b/>
          <w:sz w:val="24"/>
          <w:szCs w:val="24"/>
        </w:rPr>
        <w:t>Personel Mevcudu:</w:t>
      </w:r>
    </w:p>
    <w:p w:rsidR="00860E48" w:rsidRPr="00144A83" w:rsidRDefault="00860E48" w:rsidP="00144A83">
      <w:pPr>
        <w:spacing w:line="276" w:lineRule="auto"/>
        <w:jc w:val="both"/>
        <w:rPr>
          <w:rFonts w:eastAsia="Gulim"/>
          <w:sz w:val="24"/>
          <w:szCs w:val="24"/>
        </w:rPr>
      </w:pPr>
    </w:p>
    <w:p w:rsidR="00860E48" w:rsidRPr="00144A83" w:rsidRDefault="00860E48" w:rsidP="00144A83">
      <w:pPr>
        <w:spacing w:line="276" w:lineRule="auto"/>
        <w:ind w:firstLine="708"/>
        <w:jc w:val="both"/>
        <w:rPr>
          <w:rFonts w:eastAsia="Gulim"/>
          <w:color w:val="000000"/>
          <w:sz w:val="24"/>
          <w:szCs w:val="24"/>
        </w:rPr>
      </w:pPr>
      <w:r w:rsidRPr="00144A83">
        <w:rPr>
          <w:rFonts w:eastAsia="Gulim"/>
          <w:color w:val="000000"/>
          <w:sz w:val="24"/>
          <w:szCs w:val="24"/>
        </w:rPr>
        <w:t>İlçe Jand</w:t>
      </w:r>
      <w:r w:rsidR="00D14D23">
        <w:rPr>
          <w:rFonts w:eastAsia="Gulim"/>
          <w:color w:val="000000"/>
          <w:sz w:val="24"/>
          <w:szCs w:val="24"/>
        </w:rPr>
        <w:t>arma Komutanlığı hizmetleri;  5 Astsubay, 8 Uzman Jandarma Çavuş ve 42</w:t>
      </w:r>
      <w:r w:rsidRPr="00144A83">
        <w:rPr>
          <w:rFonts w:eastAsia="Gulim"/>
          <w:color w:val="000000"/>
          <w:sz w:val="24"/>
          <w:szCs w:val="24"/>
        </w:rPr>
        <w:t xml:space="preserve"> erbaş ve erle yürütülmektedir.</w:t>
      </w:r>
    </w:p>
    <w:p w:rsidR="00860E48" w:rsidRPr="00144A83" w:rsidRDefault="00860E48" w:rsidP="00144A83">
      <w:pPr>
        <w:pStyle w:val="ListeParagraf"/>
        <w:spacing w:before="220" w:after="120" w:line="276" w:lineRule="auto"/>
        <w:ind w:left="0" w:firstLine="720"/>
        <w:jc w:val="both"/>
        <w:rPr>
          <w:bCs/>
          <w:color w:val="000000"/>
          <w:sz w:val="24"/>
          <w:szCs w:val="24"/>
        </w:rPr>
      </w:pPr>
      <w:r w:rsidRPr="00144A83">
        <w:rPr>
          <w:color w:val="000000"/>
          <w:sz w:val="24"/>
          <w:szCs w:val="24"/>
        </w:rPr>
        <w:t xml:space="preserve">Ergene İlçe Jandarma Komutanlığında mevcudun kadroyu karşılama oranı subaylarda </w:t>
      </w:r>
      <w:r w:rsidR="00D14D23">
        <w:rPr>
          <w:b/>
          <w:bCs/>
          <w:color w:val="000000"/>
          <w:sz w:val="24"/>
          <w:szCs w:val="24"/>
        </w:rPr>
        <w:t>% 0</w:t>
      </w:r>
      <w:r w:rsidRPr="00144A83">
        <w:rPr>
          <w:color w:val="000000"/>
          <w:sz w:val="24"/>
          <w:szCs w:val="24"/>
        </w:rPr>
        <w:t xml:space="preserve">, astsubaylarda </w:t>
      </w:r>
      <w:r w:rsidR="00D14D23">
        <w:rPr>
          <w:b/>
          <w:bCs/>
          <w:color w:val="000000"/>
          <w:sz w:val="24"/>
          <w:szCs w:val="24"/>
        </w:rPr>
        <w:t>% 25</w:t>
      </w:r>
      <w:r w:rsidRPr="00144A83">
        <w:rPr>
          <w:bCs/>
          <w:color w:val="000000"/>
          <w:sz w:val="24"/>
          <w:szCs w:val="24"/>
        </w:rPr>
        <w:t xml:space="preserve">, uzman jandarmalarda </w:t>
      </w:r>
      <w:r w:rsidR="00D14D23">
        <w:rPr>
          <w:b/>
          <w:bCs/>
          <w:color w:val="000000"/>
          <w:sz w:val="24"/>
          <w:szCs w:val="24"/>
        </w:rPr>
        <w:t>% 40</w:t>
      </w:r>
      <w:r w:rsidRPr="00144A83">
        <w:rPr>
          <w:color w:val="000000"/>
          <w:sz w:val="24"/>
          <w:szCs w:val="24"/>
        </w:rPr>
        <w:t xml:space="preserve"> olup, erbaş erlerde </w:t>
      </w:r>
      <w:r w:rsidR="00D14D23">
        <w:rPr>
          <w:b/>
          <w:color w:val="000000"/>
          <w:sz w:val="24"/>
          <w:szCs w:val="24"/>
        </w:rPr>
        <w:t>% 90</w:t>
      </w:r>
      <w:r w:rsidRPr="00144A83">
        <w:rPr>
          <w:color w:val="000000"/>
          <w:sz w:val="24"/>
          <w:szCs w:val="24"/>
        </w:rPr>
        <w:t xml:space="preserve">, genelde  </w:t>
      </w:r>
      <w:r w:rsidR="00D14D23">
        <w:rPr>
          <w:b/>
          <w:bCs/>
          <w:color w:val="000000"/>
          <w:sz w:val="24"/>
          <w:szCs w:val="24"/>
        </w:rPr>
        <w:t>% 40</w:t>
      </w:r>
      <w:r w:rsidRPr="00144A83">
        <w:rPr>
          <w:color w:val="000000"/>
          <w:sz w:val="24"/>
          <w:szCs w:val="24"/>
        </w:rPr>
        <w:t>’dir. S</w:t>
      </w:r>
      <w:r w:rsidRPr="00144A83">
        <w:rPr>
          <w:bCs/>
          <w:color w:val="000000"/>
          <w:sz w:val="24"/>
          <w:szCs w:val="24"/>
        </w:rPr>
        <w:t>on beş yılda Kaza ve Olay Meydana gelmiştir.</w:t>
      </w:r>
    </w:p>
    <w:p w:rsidR="00860E48" w:rsidRPr="00144A83" w:rsidRDefault="00860E48" w:rsidP="00144A83">
      <w:pPr>
        <w:spacing w:line="276" w:lineRule="auto"/>
        <w:ind w:firstLine="708"/>
        <w:jc w:val="both"/>
        <w:rPr>
          <w:rFonts w:eastAsia="Gulim"/>
          <w:sz w:val="24"/>
          <w:szCs w:val="24"/>
        </w:rPr>
      </w:pPr>
    </w:p>
    <w:p w:rsidR="00860E48" w:rsidRPr="00144A83" w:rsidRDefault="00860E48" w:rsidP="00144A83">
      <w:pPr>
        <w:spacing w:line="276" w:lineRule="auto"/>
        <w:ind w:firstLine="708"/>
        <w:jc w:val="both"/>
        <w:rPr>
          <w:rFonts w:eastAsia="Gulim"/>
          <w:b/>
          <w:sz w:val="24"/>
          <w:szCs w:val="24"/>
        </w:rPr>
      </w:pPr>
      <w:r w:rsidRPr="00144A83">
        <w:rPr>
          <w:rFonts w:eastAsia="Gulim"/>
          <w:b/>
          <w:sz w:val="24"/>
          <w:szCs w:val="24"/>
        </w:rPr>
        <w:t>Araç Mevcudu:</w:t>
      </w:r>
    </w:p>
    <w:p w:rsidR="00860E48" w:rsidRPr="00144A83" w:rsidRDefault="00860E48" w:rsidP="00144A83">
      <w:pPr>
        <w:spacing w:line="276" w:lineRule="auto"/>
        <w:jc w:val="both"/>
        <w:rPr>
          <w:rFonts w:eastAsia="Gulim"/>
          <w:sz w:val="24"/>
          <w:szCs w:val="24"/>
        </w:rPr>
      </w:pPr>
    </w:p>
    <w:p w:rsidR="00860E48" w:rsidRPr="00144A83" w:rsidRDefault="00860E48" w:rsidP="00144A83">
      <w:pPr>
        <w:spacing w:line="276" w:lineRule="auto"/>
        <w:ind w:firstLine="708"/>
        <w:jc w:val="both"/>
        <w:rPr>
          <w:rFonts w:eastAsia="Gulim"/>
          <w:color w:val="000000"/>
          <w:sz w:val="24"/>
          <w:szCs w:val="24"/>
        </w:rPr>
      </w:pPr>
      <w:r w:rsidRPr="00144A83">
        <w:rPr>
          <w:rFonts w:eastAsia="Gulim"/>
          <w:color w:val="000000"/>
          <w:sz w:val="24"/>
          <w:szCs w:val="24"/>
        </w:rPr>
        <w:t xml:space="preserve">İlçe Jandarma </w:t>
      </w:r>
      <w:r w:rsidR="00D14D23">
        <w:rPr>
          <w:rFonts w:eastAsia="Gulim"/>
          <w:color w:val="000000"/>
          <w:sz w:val="24"/>
          <w:szCs w:val="24"/>
        </w:rPr>
        <w:t xml:space="preserve">Komutanlığına </w:t>
      </w:r>
      <w:proofErr w:type="gramStart"/>
      <w:r w:rsidR="00D14D23">
        <w:rPr>
          <w:rFonts w:eastAsia="Gulim"/>
          <w:color w:val="000000"/>
          <w:sz w:val="24"/>
          <w:szCs w:val="24"/>
        </w:rPr>
        <w:t>bağlı  5</w:t>
      </w:r>
      <w:proofErr w:type="gramEnd"/>
      <w:r w:rsidR="00D14D23">
        <w:rPr>
          <w:rFonts w:eastAsia="Gulim"/>
          <w:color w:val="000000"/>
          <w:sz w:val="24"/>
          <w:szCs w:val="24"/>
        </w:rPr>
        <w:t xml:space="preserve">  binek, 3 minibüs, 1</w:t>
      </w:r>
      <w:r w:rsidRPr="00144A83">
        <w:rPr>
          <w:rFonts w:eastAsia="Gulim"/>
          <w:color w:val="000000"/>
          <w:sz w:val="24"/>
          <w:szCs w:val="24"/>
        </w:rPr>
        <w:t xml:space="preserve"> arazi aracı (DMA) hizmet aracı bulunmaktadır.</w:t>
      </w:r>
    </w:p>
    <w:p w:rsidR="00860E48" w:rsidRPr="00144A83" w:rsidRDefault="00860E48" w:rsidP="00144A83">
      <w:pPr>
        <w:spacing w:line="276" w:lineRule="auto"/>
        <w:ind w:firstLine="708"/>
        <w:jc w:val="both"/>
        <w:rPr>
          <w:rFonts w:eastAsia="Gulim"/>
          <w:color w:val="FF0000"/>
          <w:sz w:val="24"/>
          <w:szCs w:val="24"/>
        </w:rPr>
      </w:pPr>
    </w:p>
    <w:p w:rsidR="00860E48" w:rsidRPr="00144A83" w:rsidRDefault="00860E48" w:rsidP="00144A83">
      <w:pPr>
        <w:spacing w:line="276" w:lineRule="auto"/>
        <w:ind w:firstLine="708"/>
        <w:jc w:val="both"/>
        <w:rPr>
          <w:rFonts w:eastAsia="Gulim"/>
          <w:b/>
          <w:color w:val="000000"/>
          <w:sz w:val="24"/>
          <w:szCs w:val="24"/>
        </w:rPr>
      </w:pPr>
      <w:r w:rsidRPr="00144A83">
        <w:rPr>
          <w:rFonts w:eastAsia="Gulim"/>
          <w:b/>
          <w:color w:val="000000"/>
          <w:sz w:val="24"/>
          <w:szCs w:val="24"/>
        </w:rPr>
        <w:t>Silah Mevcudu:</w:t>
      </w:r>
    </w:p>
    <w:p w:rsidR="00860E48" w:rsidRPr="00144A83" w:rsidRDefault="00860E48" w:rsidP="00144A83">
      <w:pPr>
        <w:spacing w:line="276" w:lineRule="auto"/>
        <w:ind w:firstLine="708"/>
        <w:jc w:val="both"/>
        <w:rPr>
          <w:rFonts w:eastAsia="Gulim"/>
          <w:b/>
          <w:color w:val="000000"/>
          <w:sz w:val="24"/>
          <w:szCs w:val="24"/>
        </w:rPr>
      </w:pPr>
    </w:p>
    <w:p w:rsidR="00860E48" w:rsidRPr="00144A83" w:rsidRDefault="00D14D23" w:rsidP="00144A83">
      <w:pPr>
        <w:spacing w:line="276" w:lineRule="auto"/>
        <w:ind w:firstLine="708"/>
        <w:jc w:val="both"/>
        <w:rPr>
          <w:rFonts w:eastAsia="Gulim"/>
          <w:color w:val="000000"/>
          <w:sz w:val="24"/>
          <w:szCs w:val="24"/>
        </w:rPr>
      </w:pPr>
      <w:r>
        <w:rPr>
          <w:rFonts w:eastAsia="Gulim"/>
          <w:b/>
          <w:color w:val="000000"/>
          <w:sz w:val="24"/>
          <w:szCs w:val="24"/>
        </w:rPr>
        <w:t>54</w:t>
      </w:r>
      <w:r w:rsidR="00860E48" w:rsidRPr="00144A83">
        <w:rPr>
          <w:rFonts w:eastAsia="Gulim"/>
          <w:color w:val="000000"/>
          <w:sz w:val="24"/>
          <w:szCs w:val="24"/>
        </w:rPr>
        <w:t xml:space="preserve"> Adet MP-5 Makineli Tabanca mevcuttur.</w:t>
      </w:r>
    </w:p>
    <w:p w:rsidR="00860E48" w:rsidRPr="00144A83" w:rsidRDefault="00860E48" w:rsidP="00144A83">
      <w:pPr>
        <w:spacing w:line="276" w:lineRule="auto"/>
        <w:ind w:firstLine="708"/>
        <w:jc w:val="both"/>
        <w:rPr>
          <w:rFonts w:eastAsia="Gulim"/>
          <w:color w:val="FF0000"/>
          <w:sz w:val="24"/>
          <w:szCs w:val="24"/>
        </w:rPr>
      </w:pPr>
    </w:p>
    <w:p w:rsidR="00860E48" w:rsidRPr="00144A83" w:rsidRDefault="00860E48" w:rsidP="00144A83">
      <w:pPr>
        <w:spacing w:line="276" w:lineRule="auto"/>
        <w:ind w:firstLine="708"/>
        <w:jc w:val="both"/>
        <w:rPr>
          <w:rFonts w:eastAsia="Gulim"/>
          <w:b/>
          <w:sz w:val="24"/>
          <w:szCs w:val="24"/>
        </w:rPr>
      </w:pPr>
      <w:r w:rsidRPr="00144A83">
        <w:rPr>
          <w:rFonts w:eastAsia="Gulim"/>
          <w:b/>
          <w:sz w:val="24"/>
          <w:szCs w:val="24"/>
        </w:rPr>
        <w:t>Yeterlilik Durumu:</w:t>
      </w:r>
    </w:p>
    <w:p w:rsidR="00860E48" w:rsidRPr="00144A83" w:rsidRDefault="00860E48" w:rsidP="00144A83">
      <w:pPr>
        <w:spacing w:line="276" w:lineRule="auto"/>
        <w:ind w:firstLine="708"/>
        <w:jc w:val="both"/>
        <w:rPr>
          <w:rFonts w:eastAsia="Gulim"/>
          <w:b/>
          <w:sz w:val="24"/>
          <w:szCs w:val="24"/>
        </w:rPr>
      </w:pPr>
    </w:p>
    <w:p w:rsidR="00860E48" w:rsidRPr="00144A83" w:rsidRDefault="00860E48" w:rsidP="00144A83">
      <w:pPr>
        <w:spacing w:line="276" w:lineRule="auto"/>
        <w:ind w:firstLine="708"/>
        <w:jc w:val="both"/>
        <w:rPr>
          <w:rFonts w:eastAsia="Gulim"/>
          <w:sz w:val="24"/>
          <w:szCs w:val="24"/>
        </w:rPr>
      </w:pPr>
      <w:r w:rsidRPr="00144A83">
        <w:rPr>
          <w:rFonts w:eastAsia="Gulim"/>
          <w:sz w:val="24"/>
          <w:szCs w:val="24"/>
        </w:rPr>
        <w:t>Ergene İlçe Jandarma Komutanlığı sorumluluk bölgesinde meydana gelen olay sayılarının çokluğu ve çeşitliliği, sorumluluk bölgesinin genişliği ve arazi yapısı ile yoğun karayolu trafiği nedeniyle mevcut personel araç ve bina yetersiz durumdadır.</w:t>
      </w:r>
    </w:p>
    <w:p w:rsidR="00860E48" w:rsidRPr="00144A83" w:rsidRDefault="00860E48" w:rsidP="00144A83">
      <w:pPr>
        <w:spacing w:line="276" w:lineRule="auto"/>
        <w:ind w:firstLine="708"/>
        <w:jc w:val="both"/>
        <w:rPr>
          <w:rFonts w:eastAsia="Gulim"/>
          <w:sz w:val="24"/>
          <w:szCs w:val="24"/>
        </w:rPr>
      </w:pPr>
    </w:p>
    <w:p w:rsidR="00860E48" w:rsidRPr="00144A83" w:rsidRDefault="00860E48" w:rsidP="00144A83">
      <w:pPr>
        <w:spacing w:line="276" w:lineRule="auto"/>
        <w:ind w:firstLine="708"/>
        <w:jc w:val="both"/>
        <w:rPr>
          <w:rFonts w:eastAsia="Gulim"/>
          <w:b/>
          <w:sz w:val="24"/>
          <w:szCs w:val="24"/>
        </w:rPr>
      </w:pPr>
      <w:r w:rsidRPr="00144A83">
        <w:rPr>
          <w:rFonts w:eastAsia="Gulim"/>
          <w:b/>
          <w:sz w:val="24"/>
          <w:szCs w:val="24"/>
        </w:rPr>
        <w:t>Belli Başlı Sorunları:</w:t>
      </w:r>
    </w:p>
    <w:p w:rsidR="00860E48" w:rsidRPr="00144A83" w:rsidRDefault="00860E48" w:rsidP="00144A83">
      <w:pPr>
        <w:spacing w:line="276" w:lineRule="auto"/>
        <w:ind w:firstLine="708"/>
        <w:jc w:val="both"/>
        <w:rPr>
          <w:rFonts w:eastAsia="Gulim"/>
          <w:b/>
          <w:sz w:val="24"/>
          <w:szCs w:val="24"/>
        </w:rPr>
      </w:pPr>
    </w:p>
    <w:p w:rsidR="00860E48" w:rsidRPr="00144A83" w:rsidRDefault="00860E48" w:rsidP="00144A83">
      <w:pPr>
        <w:spacing w:line="276" w:lineRule="auto"/>
        <w:ind w:firstLine="708"/>
        <w:jc w:val="both"/>
        <w:rPr>
          <w:rFonts w:eastAsia="Gulim"/>
          <w:sz w:val="24"/>
          <w:szCs w:val="24"/>
        </w:rPr>
      </w:pPr>
      <w:r w:rsidRPr="00144A83">
        <w:rPr>
          <w:rFonts w:eastAsia="Gulim"/>
          <w:sz w:val="24"/>
          <w:szCs w:val="24"/>
        </w:rPr>
        <w:t>Personel Yetersizliği</w:t>
      </w:r>
    </w:p>
    <w:p w:rsidR="00860E48" w:rsidRPr="00144A83" w:rsidRDefault="00860E48" w:rsidP="00144A83">
      <w:pPr>
        <w:spacing w:line="276" w:lineRule="auto"/>
        <w:ind w:firstLine="708"/>
        <w:jc w:val="both"/>
        <w:rPr>
          <w:rFonts w:eastAsia="Gulim"/>
          <w:sz w:val="24"/>
          <w:szCs w:val="24"/>
        </w:rPr>
      </w:pPr>
      <w:r w:rsidRPr="00144A83">
        <w:rPr>
          <w:rFonts w:eastAsia="Gulim"/>
          <w:sz w:val="24"/>
          <w:szCs w:val="24"/>
        </w:rPr>
        <w:t>Araç Yetersizliği</w:t>
      </w:r>
    </w:p>
    <w:p w:rsidR="00860E48" w:rsidRPr="00144A83" w:rsidRDefault="00860E48" w:rsidP="00144A83">
      <w:pPr>
        <w:spacing w:line="276" w:lineRule="auto"/>
        <w:ind w:firstLine="708"/>
        <w:jc w:val="both"/>
        <w:rPr>
          <w:rFonts w:eastAsia="Gulim"/>
          <w:sz w:val="24"/>
          <w:szCs w:val="24"/>
        </w:rPr>
      </w:pPr>
      <w:r w:rsidRPr="00144A83">
        <w:rPr>
          <w:rFonts w:eastAsia="Gulim"/>
          <w:sz w:val="24"/>
          <w:szCs w:val="24"/>
        </w:rPr>
        <w:t>Hizmet Binasının Olmayışı</w:t>
      </w:r>
    </w:p>
    <w:p w:rsidR="00860E48" w:rsidRPr="00144A83" w:rsidRDefault="00860E48" w:rsidP="00144A83">
      <w:pPr>
        <w:spacing w:line="276" w:lineRule="auto"/>
        <w:ind w:firstLine="708"/>
        <w:jc w:val="both"/>
        <w:rPr>
          <w:rFonts w:eastAsia="Gulim"/>
          <w:sz w:val="24"/>
          <w:szCs w:val="24"/>
        </w:rPr>
      </w:pPr>
    </w:p>
    <w:p w:rsidR="00860E48" w:rsidRPr="00144A83" w:rsidRDefault="00860E48" w:rsidP="00144A83">
      <w:pPr>
        <w:numPr>
          <w:ilvl w:val="0"/>
          <w:numId w:val="22"/>
        </w:numPr>
        <w:spacing w:line="276" w:lineRule="auto"/>
        <w:ind w:left="426" w:hanging="426"/>
        <w:jc w:val="both"/>
        <w:rPr>
          <w:rFonts w:eastAsia="Gulim"/>
          <w:b/>
          <w:sz w:val="24"/>
          <w:szCs w:val="24"/>
        </w:rPr>
      </w:pPr>
      <w:r w:rsidRPr="00144A83">
        <w:rPr>
          <w:rFonts w:eastAsia="Gulim"/>
          <w:b/>
          <w:sz w:val="24"/>
          <w:szCs w:val="24"/>
        </w:rPr>
        <w:t>Lojman ve Hizmet Binalarının Durumu:</w:t>
      </w:r>
    </w:p>
    <w:p w:rsidR="00860E48" w:rsidRPr="00144A83" w:rsidRDefault="00860E48" w:rsidP="00144A83">
      <w:pPr>
        <w:spacing w:before="240" w:after="120" w:line="276" w:lineRule="auto"/>
        <w:ind w:firstLine="708"/>
        <w:jc w:val="both"/>
        <w:rPr>
          <w:rFonts w:eastAsia="Gulim"/>
          <w:sz w:val="24"/>
          <w:szCs w:val="24"/>
        </w:rPr>
      </w:pPr>
      <w:r w:rsidRPr="00144A83">
        <w:rPr>
          <w:rFonts w:eastAsia="Gulim"/>
          <w:bCs/>
          <w:sz w:val="24"/>
          <w:szCs w:val="24"/>
        </w:rPr>
        <w:t xml:space="preserve">Ergene İlçe Jandarma Komutanlığının hizmet binası bulunmayıp komutanlık karargâhı görevlerini Çorlu İlçe Jandarma Komutanlığına ait hizmet binasının 3.katında yürütmektedir. Merkez J. </w:t>
      </w:r>
      <w:proofErr w:type="spellStart"/>
      <w:r w:rsidRPr="00144A83">
        <w:rPr>
          <w:rFonts w:eastAsia="Gulim"/>
          <w:bCs/>
          <w:sz w:val="24"/>
          <w:szCs w:val="24"/>
        </w:rPr>
        <w:t>Krk</w:t>
      </w:r>
      <w:proofErr w:type="spellEnd"/>
      <w:r w:rsidRPr="00144A83">
        <w:rPr>
          <w:rFonts w:eastAsia="Gulim"/>
          <w:bCs/>
          <w:sz w:val="24"/>
          <w:szCs w:val="24"/>
        </w:rPr>
        <w:t xml:space="preserve">. </w:t>
      </w:r>
      <w:proofErr w:type="spellStart"/>
      <w:r w:rsidRPr="00144A83">
        <w:rPr>
          <w:rFonts w:eastAsia="Gulim"/>
          <w:bCs/>
          <w:sz w:val="24"/>
          <w:szCs w:val="24"/>
        </w:rPr>
        <w:t>K.lığı</w:t>
      </w:r>
      <w:proofErr w:type="spellEnd"/>
      <w:r w:rsidRPr="00144A83">
        <w:rPr>
          <w:rFonts w:eastAsia="Gulim"/>
          <w:bCs/>
          <w:sz w:val="24"/>
          <w:szCs w:val="24"/>
        </w:rPr>
        <w:t xml:space="preserve"> Ulaş Mahallesinde, </w:t>
      </w:r>
      <w:proofErr w:type="spellStart"/>
      <w:proofErr w:type="gramStart"/>
      <w:r w:rsidRPr="00144A83">
        <w:rPr>
          <w:rFonts w:eastAsia="Gulim"/>
          <w:bCs/>
          <w:sz w:val="24"/>
          <w:szCs w:val="24"/>
        </w:rPr>
        <w:t>VelimeşeJ.Krk</w:t>
      </w:r>
      <w:proofErr w:type="gramEnd"/>
      <w:r w:rsidRPr="00144A83">
        <w:rPr>
          <w:rFonts w:eastAsia="Gulim"/>
          <w:bCs/>
          <w:sz w:val="24"/>
          <w:szCs w:val="24"/>
        </w:rPr>
        <w:t>.K.lığıVelimeşe</w:t>
      </w:r>
      <w:proofErr w:type="spellEnd"/>
      <w:r w:rsidRPr="00144A83">
        <w:rPr>
          <w:rFonts w:eastAsia="Gulim"/>
          <w:bCs/>
          <w:sz w:val="24"/>
          <w:szCs w:val="24"/>
        </w:rPr>
        <w:t xml:space="preserve"> Mahallesinde </w:t>
      </w:r>
      <w:r w:rsidRPr="00144A83">
        <w:rPr>
          <w:rFonts w:eastAsia="Gulim"/>
          <w:bCs/>
          <w:sz w:val="24"/>
          <w:szCs w:val="24"/>
        </w:rPr>
        <w:lastRenderedPageBreak/>
        <w:t xml:space="preserve">konuşludur. </w:t>
      </w:r>
      <w:r w:rsidRPr="00144A83">
        <w:rPr>
          <w:rFonts w:eastAsia="Gulim"/>
          <w:sz w:val="24"/>
          <w:szCs w:val="24"/>
        </w:rPr>
        <w:t>Ergene İlçe Jandarma Komutanlığı personeline tahsis edilmiş lojman yoktur. Ancak Çorlu İlçe Jandarma Kom</w:t>
      </w:r>
      <w:r w:rsidR="00D14D23">
        <w:rPr>
          <w:rFonts w:eastAsia="Gulim"/>
          <w:sz w:val="24"/>
          <w:szCs w:val="24"/>
        </w:rPr>
        <w:t>utanlığına ait lojmanda oturan 2</w:t>
      </w:r>
      <w:r w:rsidRPr="00144A83">
        <w:rPr>
          <w:rFonts w:eastAsia="Gulim"/>
          <w:sz w:val="24"/>
          <w:szCs w:val="24"/>
        </w:rPr>
        <w:t xml:space="preserve"> personel mevcuttur.</w:t>
      </w:r>
    </w:p>
    <w:p w:rsidR="00860E48" w:rsidRDefault="00860E48" w:rsidP="00B733B7">
      <w:pPr>
        <w:ind w:firstLine="708"/>
        <w:jc w:val="both"/>
        <w:rPr>
          <w:sz w:val="24"/>
          <w:szCs w:val="24"/>
          <w:highlight w:val="yellow"/>
        </w:rPr>
      </w:pPr>
    </w:p>
    <w:p w:rsidR="00860E48" w:rsidRDefault="00760F20" w:rsidP="00B05219">
      <w:pPr>
        <w:pStyle w:val="KonuBal"/>
        <w:rPr>
          <w:rFonts w:ascii="Times New Roman" w:hAnsi="Times New Roman"/>
          <w:color w:val="C00000"/>
          <w:sz w:val="28"/>
          <w:szCs w:val="28"/>
        </w:rPr>
      </w:pPr>
      <w:bookmarkStart w:id="39" w:name="_Toc415473955"/>
      <w:bookmarkStart w:id="40" w:name="_Toc414439975"/>
      <w:bookmarkStart w:id="41" w:name="_Toc414439140"/>
      <w:bookmarkStart w:id="42" w:name="_Toc414439041"/>
      <w:bookmarkStart w:id="43" w:name="_Toc414437406"/>
      <w:bookmarkStart w:id="44" w:name="_Toc414436971"/>
      <w:bookmarkStart w:id="45" w:name="_Toc371336832"/>
      <w:bookmarkStart w:id="46" w:name="_Toc371411050"/>
      <w:bookmarkStart w:id="47" w:name="_Toc403987327"/>
      <w:r>
        <w:rPr>
          <w:rFonts w:ascii="Times New Roman" w:hAnsi="Times New Roman"/>
          <w:color w:val="C00000"/>
          <w:sz w:val="28"/>
          <w:szCs w:val="28"/>
        </w:rPr>
        <w:t>S</w:t>
      </w:r>
      <w:r w:rsidR="00860E48">
        <w:rPr>
          <w:rFonts w:ascii="Times New Roman" w:hAnsi="Times New Roman"/>
          <w:color w:val="C00000"/>
          <w:sz w:val="28"/>
          <w:szCs w:val="28"/>
        </w:rPr>
        <w:t>ağlık Durumu</w:t>
      </w:r>
      <w:bookmarkEnd w:id="39"/>
      <w:bookmarkEnd w:id="40"/>
      <w:bookmarkEnd w:id="41"/>
      <w:bookmarkEnd w:id="42"/>
      <w:bookmarkEnd w:id="43"/>
      <w:bookmarkEnd w:id="44"/>
    </w:p>
    <w:p w:rsidR="00860E48" w:rsidRDefault="00860E48" w:rsidP="00B05219">
      <w:pPr>
        <w:jc w:val="both"/>
        <w:rPr>
          <w:sz w:val="24"/>
          <w:szCs w:val="24"/>
        </w:rPr>
      </w:pPr>
    </w:p>
    <w:p w:rsidR="00860E48" w:rsidRDefault="00860E48" w:rsidP="00B05219">
      <w:pPr>
        <w:jc w:val="both"/>
      </w:pPr>
    </w:p>
    <w:p w:rsidR="00860E48" w:rsidRDefault="00860E48" w:rsidP="00B05219">
      <w:pPr>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407"/>
        <w:gridCol w:w="2468"/>
        <w:gridCol w:w="270"/>
        <w:gridCol w:w="3686"/>
      </w:tblGrid>
      <w:tr w:rsidR="00860E48" w:rsidRPr="00370731" w:rsidTr="00330AC1">
        <w:trPr>
          <w:trHeight w:val="880"/>
        </w:trPr>
        <w:tc>
          <w:tcPr>
            <w:tcW w:w="1809" w:type="dxa"/>
          </w:tcPr>
          <w:p w:rsidR="00860E48" w:rsidRPr="00177663" w:rsidRDefault="00860E48" w:rsidP="00330AC1">
            <w:pPr>
              <w:jc w:val="both"/>
              <w:rPr>
                <w:b/>
              </w:rPr>
            </w:pPr>
          </w:p>
          <w:p w:rsidR="00860E48" w:rsidRPr="00177663" w:rsidRDefault="00860E48" w:rsidP="00330AC1">
            <w:pPr>
              <w:jc w:val="both"/>
              <w:rPr>
                <w:b/>
              </w:rPr>
            </w:pPr>
          </w:p>
          <w:p w:rsidR="00860E48" w:rsidRPr="00177663" w:rsidRDefault="00860E48" w:rsidP="00330AC1">
            <w:pPr>
              <w:jc w:val="both"/>
              <w:rPr>
                <w:b/>
              </w:rPr>
            </w:pPr>
            <w:r w:rsidRPr="00177663">
              <w:rPr>
                <w:b/>
              </w:rPr>
              <w:t>Hastane sayısı</w:t>
            </w:r>
          </w:p>
        </w:tc>
        <w:tc>
          <w:tcPr>
            <w:tcW w:w="7831" w:type="dxa"/>
            <w:gridSpan w:val="4"/>
          </w:tcPr>
          <w:p w:rsidR="00860E48" w:rsidRPr="00177663" w:rsidRDefault="00860E48" w:rsidP="00330AC1">
            <w:pPr>
              <w:jc w:val="both"/>
              <w:rPr>
                <w:highlight w:val="cyan"/>
              </w:rPr>
            </w:pPr>
            <w:r w:rsidRPr="00177663">
              <w:t>İlçemizde yataklı hastane bulunmamaktadır.</w:t>
            </w:r>
            <w:r>
              <w:t>(İlçe Devlet Hastanesi yapılması için gerekli işlemler başlatılmıştır.)</w:t>
            </w:r>
          </w:p>
        </w:tc>
      </w:tr>
      <w:tr w:rsidR="00860E48" w:rsidRPr="00370731" w:rsidTr="00330AC1">
        <w:trPr>
          <w:trHeight w:val="1496"/>
        </w:trPr>
        <w:tc>
          <w:tcPr>
            <w:tcW w:w="1809" w:type="dxa"/>
          </w:tcPr>
          <w:p w:rsidR="00860E48" w:rsidRPr="00177663" w:rsidRDefault="00860E48" w:rsidP="00330AC1">
            <w:pPr>
              <w:rPr>
                <w:b/>
              </w:rPr>
            </w:pPr>
          </w:p>
          <w:p w:rsidR="00860E48" w:rsidRPr="00177663" w:rsidRDefault="00860E48" w:rsidP="00330AC1">
            <w:pPr>
              <w:rPr>
                <w:b/>
              </w:rPr>
            </w:pPr>
          </w:p>
          <w:p w:rsidR="00860E48" w:rsidRPr="00177663" w:rsidRDefault="00860E48" w:rsidP="00330AC1">
            <w:pPr>
              <w:rPr>
                <w:b/>
              </w:rPr>
            </w:pPr>
            <w:r w:rsidRPr="00177663">
              <w:rPr>
                <w:b/>
              </w:rPr>
              <w:t>Sağlık Hizmeti Veren Kamu Kurumları</w:t>
            </w:r>
          </w:p>
        </w:tc>
        <w:tc>
          <w:tcPr>
            <w:tcW w:w="7831" w:type="dxa"/>
            <w:gridSpan w:val="4"/>
          </w:tcPr>
          <w:p w:rsidR="00860E48" w:rsidRPr="00177663" w:rsidRDefault="00860E48" w:rsidP="00330AC1">
            <w:pPr>
              <w:jc w:val="both"/>
            </w:pPr>
            <w:r w:rsidRPr="00177663">
              <w:rPr>
                <w:bCs/>
              </w:rPr>
              <w:t>1.Ergeneİlçe Sağlık Müdürlüğü</w:t>
            </w:r>
          </w:p>
          <w:p w:rsidR="00860E48" w:rsidRPr="00177663" w:rsidRDefault="00860E48" w:rsidP="00330AC1">
            <w:pPr>
              <w:jc w:val="both"/>
            </w:pPr>
            <w:r w:rsidRPr="00177663">
              <w:t>2.</w:t>
            </w:r>
            <w:r w:rsidRPr="00177663">
              <w:rPr>
                <w:bCs/>
              </w:rPr>
              <w:t xml:space="preserve">Ergene Toplum Sağlığı Merkezi </w:t>
            </w:r>
          </w:p>
          <w:p w:rsidR="00860E48" w:rsidRPr="00177663" w:rsidRDefault="00860E48" w:rsidP="00330AC1">
            <w:pPr>
              <w:jc w:val="both"/>
            </w:pPr>
            <w:r w:rsidRPr="00177663">
              <w:rPr>
                <w:bCs/>
              </w:rPr>
              <w:t>3.Ergene 112 Acil Sağlık Hizmetleri İstasyonu (</w:t>
            </w:r>
            <w:r>
              <w:rPr>
                <w:bCs/>
              </w:rPr>
              <w:t>2 Adet</w:t>
            </w:r>
            <w:r w:rsidRPr="00177663">
              <w:rPr>
                <w:bCs/>
              </w:rPr>
              <w:t>)</w:t>
            </w:r>
          </w:p>
          <w:p w:rsidR="00860E48" w:rsidRPr="00177663" w:rsidRDefault="00860E48" w:rsidP="00330AC1">
            <w:pPr>
              <w:jc w:val="both"/>
            </w:pPr>
            <w:r w:rsidRPr="00177663">
              <w:rPr>
                <w:bCs/>
              </w:rPr>
              <w:t xml:space="preserve">4.Aile Sağlığı Merkezleri </w:t>
            </w:r>
            <w:r w:rsidRPr="002B770C">
              <w:rPr>
                <w:bCs/>
                <w:color w:val="000000"/>
              </w:rPr>
              <w:t>(7 Adet)</w:t>
            </w:r>
            <w:r w:rsidRPr="00177663">
              <w:rPr>
                <w:bCs/>
              </w:rPr>
              <w:t>(</w:t>
            </w:r>
            <w:r w:rsidRPr="002B770C">
              <w:rPr>
                <w:bCs/>
                <w:color w:val="000000"/>
              </w:rPr>
              <w:t>1</w:t>
            </w:r>
            <w:r>
              <w:rPr>
                <w:bCs/>
                <w:color w:val="000000"/>
              </w:rPr>
              <w:t>8</w:t>
            </w:r>
            <w:r w:rsidRPr="002B770C">
              <w:rPr>
                <w:bCs/>
                <w:color w:val="000000"/>
              </w:rPr>
              <w:t xml:space="preserve"> Aile</w:t>
            </w:r>
            <w:r w:rsidRPr="00177663">
              <w:rPr>
                <w:bCs/>
              </w:rPr>
              <w:t xml:space="preserve"> Hekimliği Birimi Vardır)</w:t>
            </w:r>
          </w:p>
          <w:p w:rsidR="00860E48" w:rsidRPr="00177663" w:rsidRDefault="00860E48" w:rsidP="00330AC1">
            <w:pPr>
              <w:jc w:val="both"/>
              <w:rPr>
                <w:highlight w:val="cyan"/>
              </w:rPr>
            </w:pPr>
          </w:p>
        </w:tc>
      </w:tr>
      <w:tr w:rsidR="00860E48" w:rsidRPr="00F57DF6" w:rsidTr="00330AC1">
        <w:trPr>
          <w:trHeight w:val="695"/>
        </w:trPr>
        <w:tc>
          <w:tcPr>
            <w:tcW w:w="1809" w:type="dxa"/>
          </w:tcPr>
          <w:p w:rsidR="00860E48" w:rsidRPr="00177663" w:rsidRDefault="00860E48" w:rsidP="00330AC1">
            <w:pPr>
              <w:rPr>
                <w:b/>
              </w:rPr>
            </w:pPr>
            <w:r w:rsidRPr="00177663">
              <w:rPr>
                <w:b/>
              </w:rPr>
              <w:t>Aile Sağlığı Merkezi</w:t>
            </w:r>
          </w:p>
          <w:p w:rsidR="00860E48" w:rsidRPr="00177663" w:rsidRDefault="00860E48" w:rsidP="00330AC1">
            <w:pPr>
              <w:rPr>
                <w:b/>
              </w:rPr>
            </w:pPr>
            <w:r w:rsidRPr="00177663">
              <w:rPr>
                <w:b/>
              </w:rPr>
              <w:t xml:space="preserve">    (7ASM)</w:t>
            </w:r>
          </w:p>
          <w:p w:rsidR="00860E48" w:rsidRPr="00177663" w:rsidRDefault="00860E48" w:rsidP="00330AC1">
            <w:pPr>
              <w:rPr>
                <w:b/>
              </w:rPr>
            </w:pPr>
          </w:p>
        </w:tc>
        <w:tc>
          <w:tcPr>
            <w:tcW w:w="7831" w:type="dxa"/>
            <w:gridSpan w:val="4"/>
          </w:tcPr>
          <w:p w:rsidR="00860E48" w:rsidRPr="00177663" w:rsidRDefault="00860E48" w:rsidP="00330AC1">
            <w:pPr>
              <w:jc w:val="both"/>
            </w:pPr>
            <w:r w:rsidRPr="00177663">
              <w:t>Merkez: 3 ASM (Sağlık Yeşiltepe Marmaracık)</w:t>
            </w:r>
          </w:p>
          <w:p w:rsidR="00860E48" w:rsidRPr="00177663" w:rsidRDefault="00860E48" w:rsidP="00330AC1">
            <w:pPr>
              <w:jc w:val="both"/>
            </w:pPr>
            <w:r w:rsidRPr="00177663">
              <w:t>Belde: 3 ASM (</w:t>
            </w:r>
            <w:proofErr w:type="gramStart"/>
            <w:r w:rsidRPr="00177663">
              <w:t xml:space="preserve">Ulaş , </w:t>
            </w:r>
            <w:proofErr w:type="spellStart"/>
            <w:r w:rsidRPr="00177663">
              <w:t>Misinli</w:t>
            </w:r>
            <w:proofErr w:type="spellEnd"/>
            <w:proofErr w:type="gramEnd"/>
            <w:r w:rsidRPr="00177663">
              <w:t xml:space="preserve"> , </w:t>
            </w:r>
            <w:proofErr w:type="spellStart"/>
            <w:r w:rsidRPr="00177663">
              <w:t>Velimeşe</w:t>
            </w:r>
            <w:proofErr w:type="spellEnd"/>
            <w:r w:rsidRPr="00177663">
              <w:t>)</w:t>
            </w:r>
          </w:p>
          <w:p w:rsidR="00860E48" w:rsidRPr="00177663" w:rsidRDefault="00860E48" w:rsidP="00330AC1">
            <w:pPr>
              <w:jc w:val="both"/>
            </w:pPr>
            <w:r w:rsidRPr="00177663">
              <w:t>Köy: 1 ASM (Vakıflar)</w:t>
            </w:r>
          </w:p>
          <w:p w:rsidR="00860E48" w:rsidRPr="00177663" w:rsidRDefault="00860E48" w:rsidP="00330AC1">
            <w:pPr>
              <w:jc w:val="both"/>
            </w:pPr>
            <w:r w:rsidRPr="00177663">
              <w:t>Toplam: 7 ASM</w:t>
            </w:r>
          </w:p>
        </w:tc>
      </w:tr>
      <w:tr w:rsidR="00860E48" w:rsidTr="00330AC1">
        <w:trPr>
          <w:trHeight w:val="695"/>
        </w:trPr>
        <w:tc>
          <w:tcPr>
            <w:tcW w:w="1809" w:type="dxa"/>
          </w:tcPr>
          <w:p w:rsidR="00860E48" w:rsidRPr="00177663" w:rsidRDefault="00860E48" w:rsidP="00330AC1">
            <w:pPr>
              <w:rPr>
                <w:b/>
              </w:rPr>
            </w:pPr>
          </w:p>
          <w:p w:rsidR="00860E48" w:rsidRPr="00177663" w:rsidRDefault="00860E48" w:rsidP="00330AC1">
            <w:pPr>
              <w:rPr>
                <w:b/>
              </w:rPr>
            </w:pPr>
            <w:r w:rsidRPr="00177663">
              <w:rPr>
                <w:b/>
              </w:rPr>
              <w:t>Sağlık Evleri</w:t>
            </w:r>
          </w:p>
        </w:tc>
        <w:tc>
          <w:tcPr>
            <w:tcW w:w="7831" w:type="dxa"/>
            <w:gridSpan w:val="4"/>
          </w:tcPr>
          <w:p w:rsidR="00860E48" w:rsidRPr="00177663" w:rsidRDefault="00860E48" w:rsidP="00330AC1">
            <w:pPr>
              <w:jc w:val="both"/>
            </w:pPr>
            <w:r w:rsidRPr="00177663">
              <w:t xml:space="preserve">Köy Sağlık Evi Sayısı: 6 </w:t>
            </w:r>
          </w:p>
          <w:p w:rsidR="00860E48" w:rsidRPr="00177663" w:rsidRDefault="00860E48" w:rsidP="00330AC1">
            <w:pPr>
              <w:jc w:val="both"/>
            </w:pPr>
            <w:proofErr w:type="spellStart"/>
            <w:r w:rsidRPr="00177663">
              <w:t>Kırkgöz</w:t>
            </w:r>
            <w:proofErr w:type="spellEnd"/>
            <w:r w:rsidRPr="00177663">
              <w:t xml:space="preserve">, Bakırca, Esenler, İğneler, Pınarbaşı, Yulaflı </w:t>
            </w:r>
          </w:p>
        </w:tc>
      </w:tr>
      <w:tr w:rsidR="00860E48" w:rsidRPr="00F57DF6" w:rsidTr="00330AC1">
        <w:trPr>
          <w:trHeight w:val="1072"/>
        </w:trPr>
        <w:tc>
          <w:tcPr>
            <w:tcW w:w="1809" w:type="dxa"/>
          </w:tcPr>
          <w:p w:rsidR="00860E48" w:rsidRPr="00177663" w:rsidRDefault="00860E48" w:rsidP="00330AC1">
            <w:pPr>
              <w:jc w:val="both"/>
              <w:rPr>
                <w:b/>
              </w:rPr>
            </w:pPr>
          </w:p>
          <w:p w:rsidR="00860E48" w:rsidRPr="00177663" w:rsidRDefault="00860E48" w:rsidP="00330AC1">
            <w:pPr>
              <w:jc w:val="both"/>
              <w:rPr>
                <w:b/>
              </w:rPr>
            </w:pPr>
            <w:r w:rsidRPr="00177663">
              <w:rPr>
                <w:b/>
              </w:rPr>
              <w:t>Bina Durumu</w:t>
            </w:r>
          </w:p>
        </w:tc>
        <w:tc>
          <w:tcPr>
            <w:tcW w:w="7831" w:type="dxa"/>
            <w:gridSpan w:val="4"/>
          </w:tcPr>
          <w:p w:rsidR="00860E48" w:rsidRPr="00177663" w:rsidRDefault="00860E48" w:rsidP="00330AC1">
            <w:pPr>
              <w:jc w:val="both"/>
            </w:pPr>
            <w:r w:rsidRPr="00177663">
              <w:t xml:space="preserve">Marmaracık Aile Sağlığı merkezi binasında İlçe Sağlık </w:t>
            </w:r>
            <w:proofErr w:type="gramStart"/>
            <w:r w:rsidRPr="00177663">
              <w:t>Müd</w:t>
            </w:r>
            <w:r>
              <w:t>ürlüğü , Toplum</w:t>
            </w:r>
            <w:proofErr w:type="gramEnd"/>
            <w:r>
              <w:t xml:space="preserve"> Sağlığı Merkezi ve</w:t>
            </w:r>
            <w:r w:rsidRPr="00177663">
              <w:t xml:space="preserve"> Marmaracık ASM hizmet vermektedir. Sağlık, Yeşiltepe, Ulaş, Vakıflar, </w:t>
            </w:r>
            <w:proofErr w:type="spellStart"/>
            <w:r w:rsidRPr="00177663">
              <w:t>Misinli</w:t>
            </w:r>
            <w:proofErr w:type="spellEnd"/>
            <w:r w:rsidRPr="00177663">
              <w:t xml:space="preserve">, </w:t>
            </w:r>
            <w:proofErr w:type="spellStart"/>
            <w:r w:rsidRPr="00177663">
              <w:t>Velimeşe</w:t>
            </w:r>
            <w:proofErr w:type="spellEnd"/>
            <w:r w:rsidRPr="00177663">
              <w:t xml:space="preserve">, Marmaracık Aile Sağlığı Merkezleri binası hazineye ait olup Aile Hekimlerince kiralanmıştır. </w:t>
            </w:r>
          </w:p>
        </w:tc>
      </w:tr>
      <w:tr w:rsidR="00860E48" w:rsidRPr="00370731" w:rsidTr="00330AC1">
        <w:trPr>
          <w:trHeight w:val="1072"/>
        </w:trPr>
        <w:tc>
          <w:tcPr>
            <w:tcW w:w="1809" w:type="dxa"/>
          </w:tcPr>
          <w:p w:rsidR="00860E48" w:rsidRPr="00177663" w:rsidRDefault="00860E48" w:rsidP="00330AC1">
            <w:pPr>
              <w:rPr>
                <w:b/>
              </w:rPr>
            </w:pPr>
          </w:p>
          <w:p w:rsidR="00860E48" w:rsidRPr="00177663" w:rsidRDefault="00860E48" w:rsidP="00330AC1">
            <w:pPr>
              <w:rPr>
                <w:b/>
              </w:rPr>
            </w:pPr>
            <w:r w:rsidRPr="00177663">
              <w:rPr>
                <w:b/>
              </w:rPr>
              <w:t>Aile Hekimi Sayısı</w:t>
            </w:r>
          </w:p>
        </w:tc>
        <w:tc>
          <w:tcPr>
            <w:tcW w:w="7831" w:type="dxa"/>
            <w:gridSpan w:val="4"/>
          </w:tcPr>
          <w:p w:rsidR="00860E48" w:rsidRPr="00177663" w:rsidRDefault="00860E48" w:rsidP="00330AC1">
            <w:pPr>
              <w:jc w:val="both"/>
            </w:pPr>
            <w:r w:rsidRPr="00177663">
              <w:t>1</w:t>
            </w:r>
            <w:r>
              <w:t>8</w:t>
            </w:r>
            <w:r w:rsidRPr="00177663">
              <w:t xml:space="preserve"> Aile Hekimliği bölgesi mevcut olup </w:t>
            </w:r>
            <w:r>
              <w:t>10</w:t>
            </w:r>
            <w:r w:rsidRPr="00177663">
              <w:t xml:space="preserve"> Merkez (</w:t>
            </w:r>
            <w:proofErr w:type="gramStart"/>
            <w:r w:rsidRPr="00177663">
              <w:t>Sağlık ,Yeşiltepe</w:t>
            </w:r>
            <w:proofErr w:type="gramEnd"/>
            <w:r w:rsidRPr="00177663">
              <w:t xml:space="preserve">  ,Marmar</w:t>
            </w:r>
            <w:r>
              <w:t>acık ),7</w:t>
            </w:r>
            <w:r w:rsidRPr="00177663">
              <w:t xml:space="preserve"> Belde (</w:t>
            </w:r>
            <w:proofErr w:type="spellStart"/>
            <w:r w:rsidRPr="00177663">
              <w:t>Ulaş,Misinli,Velimeşe</w:t>
            </w:r>
            <w:proofErr w:type="spellEnd"/>
            <w:r w:rsidRPr="00177663">
              <w:t>),1 Köy (Vakıflar) Aile Hekimliği bölgesi vardır.</w:t>
            </w:r>
          </w:p>
        </w:tc>
      </w:tr>
      <w:tr w:rsidR="00860E48" w:rsidRPr="00C96DF9" w:rsidTr="00330AC1">
        <w:trPr>
          <w:trHeight w:val="606"/>
        </w:trPr>
        <w:tc>
          <w:tcPr>
            <w:tcW w:w="1809" w:type="dxa"/>
          </w:tcPr>
          <w:p w:rsidR="00860E48" w:rsidRPr="00177663" w:rsidRDefault="00860E48" w:rsidP="00330AC1">
            <w:pPr>
              <w:rPr>
                <w:b/>
              </w:rPr>
            </w:pPr>
            <w:r w:rsidRPr="00177663">
              <w:rPr>
                <w:b/>
              </w:rPr>
              <w:t>Özel Sağlık Kurumları</w:t>
            </w:r>
          </w:p>
        </w:tc>
        <w:tc>
          <w:tcPr>
            <w:tcW w:w="7831" w:type="dxa"/>
            <w:gridSpan w:val="4"/>
          </w:tcPr>
          <w:p w:rsidR="00860E48" w:rsidRPr="00177663" w:rsidRDefault="00860E48" w:rsidP="00330AC1">
            <w:pPr>
              <w:jc w:val="both"/>
            </w:pPr>
            <w:r w:rsidRPr="00177663">
              <w:t>Özel Diş Hekimi Muayenehane (3 Adet)</w:t>
            </w:r>
          </w:p>
          <w:p w:rsidR="00860E48" w:rsidRPr="00177663" w:rsidRDefault="00860E48" w:rsidP="00330AC1">
            <w:pPr>
              <w:jc w:val="both"/>
            </w:pPr>
            <w:r w:rsidRPr="00177663">
              <w:t>Eczane (</w:t>
            </w:r>
            <w:r>
              <w:t>9</w:t>
            </w:r>
            <w:r w:rsidRPr="00177663">
              <w:t xml:space="preserve">Adet)  </w:t>
            </w:r>
          </w:p>
          <w:p w:rsidR="00860E48" w:rsidRPr="00385E93" w:rsidRDefault="00860E48" w:rsidP="00330AC1">
            <w:pPr>
              <w:jc w:val="both"/>
            </w:pPr>
            <w:r w:rsidRPr="00385E93">
              <w:t>Aktar (1 adet)</w:t>
            </w:r>
          </w:p>
          <w:p w:rsidR="00860E48" w:rsidRPr="00177663" w:rsidRDefault="00860E48" w:rsidP="00330AC1">
            <w:pPr>
              <w:jc w:val="both"/>
            </w:pPr>
          </w:p>
        </w:tc>
      </w:tr>
      <w:tr w:rsidR="00860E48" w:rsidRPr="00253F98" w:rsidTr="00330AC1">
        <w:trPr>
          <w:trHeight w:val="2815"/>
        </w:trPr>
        <w:tc>
          <w:tcPr>
            <w:tcW w:w="1809" w:type="dxa"/>
          </w:tcPr>
          <w:p w:rsidR="00860E48" w:rsidRPr="00177663" w:rsidRDefault="00860E48" w:rsidP="00330AC1">
            <w:pPr>
              <w:jc w:val="both"/>
              <w:rPr>
                <w:b/>
              </w:rPr>
            </w:pPr>
          </w:p>
          <w:p w:rsidR="00860E48" w:rsidRPr="00177663" w:rsidRDefault="00860E48" w:rsidP="00330AC1">
            <w:pPr>
              <w:jc w:val="both"/>
              <w:rPr>
                <w:b/>
              </w:rPr>
            </w:pPr>
          </w:p>
          <w:p w:rsidR="00860E48" w:rsidRPr="00177663" w:rsidRDefault="00860E48" w:rsidP="00330AC1">
            <w:pPr>
              <w:jc w:val="both"/>
              <w:rPr>
                <w:b/>
              </w:rPr>
            </w:pPr>
          </w:p>
          <w:p w:rsidR="00860E48" w:rsidRPr="00177663" w:rsidRDefault="00860E48" w:rsidP="00330AC1">
            <w:pPr>
              <w:jc w:val="both"/>
              <w:rPr>
                <w:b/>
              </w:rPr>
            </w:pPr>
            <w:r w:rsidRPr="00177663">
              <w:rPr>
                <w:b/>
              </w:rPr>
              <w:t>Personel Durumu</w:t>
            </w:r>
          </w:p>
        </w:tc>
        <w:tc>
          <w:tcPr>
            <w:tcW w:w="1407" w:type="dxa"/>
          </w:tcPr>
          <w:p w:rsidR="00860E48" w:rsidRPr="002B770C" w:rsidRDefault="00860E48" w:rsidP="00330AC1">
            <w:pPr>
              <w:jc w:val="both"/>
              <w:rPr>
                <w:color w:val="000000"/>
              </w:rPr>
            </w:pPr>
            <w:r w:rsidRPr="002B770C">
              <w:rPr>
                <w:b/>
                <w:color w:val="000000"/>
              </w:rPr>
              <w:t>İSM</w:t>
            </w:r>
          </w:p>
          <w:p w:rsidR="00860E48" w:rsidRPr="00177663" w:rsidRDefault="00860E48" w:rsidP="00330AC1">
            <w:pPr>
              <w:jc w:val="both"/>
              <w:rPr>
                <w:color w:val="0000FF"/>
              </w:rPr>
            </w:pPr>
            <w:proofErr w:type="spellStart"/>
            <w:proofErr w:type="gramStart"/>
            <w:r w:rsidRPr="00177663">
              <w:t>Pr.Dok</w:t>
            </w:r>
            <w:proofErr w:type="spellEnd"/>
            <w:proofErr w:type="gramEnd"/>
            <w:r w:rsidRPr="00177663">
              <w:t xml:space="preserve">  : </w:t>
            </w:r>
            <w:r>
              <w:t>0</w:t>
            </w:r>
          </w:p>
          <w:p w:rsidR="00860E48" w:rsidRPr="00177663" w:rsidRDefault="00860E48" w:rsidP="00330AC1">
            <w:pPr>
              <w:jc w:val="both"/>
              <w:rPr>
                <w:color w:val="0000FF"/>
              </w:rPr>
            </w:pPr>
            <w:r w:rsidRPr="00177663">
              <w:t xml:space="preserve">Diş </w:t>
            </w:r>
            <w:proofErr w:type="spellStart"/>
            <w:r w:rsidRPr="00177663">
              <w:t>Hek</w:t>
            </w:r>
            <w:proofErr w:type="spellEnd"/>
            <w:r>
              <w:t>:</w:t>
            </w:r>
            <w:r w:rsidRPr="00177663">
              <w:t xml:space="preserve"> 0</w:t>
            </w:r>
          </w:p>
          <w:p w:rsidR="00860E48" w:rsidRPr="00177663" w:rsidRDefault="00860E48" w:rsidP="00330AC1">
            <w:pPr>
              <w:jc w:val="both"/>
            </w:pPr>
            <w:proofErr w:type="gramStart"/>
            <w:r w:rsidRPr="002B770C">
              <w:rPr>
                <w:color w:val="000000"/>
              </w:rPr>
              <w:t xml:space="preserve">Eczacı  </w:t>
            </w:r>
            <w:r>
              <w:rPr>
                <w:color w:val="0000FF"/>
              </w:rPr>
              <w:t xml:space="preserve">  :</w:t>
            </w:r>
            <w:r w:rsidRPr="009851F0">
              <w:t>0</w:t>
            </w:r>
            <w:proofErr w:type="gramEnd"/>
          </w:p>
          <w:p w:rsidR="00860E48" w:rsidRPr="00177663" w:rsidRDefault="00860E48" w:rsidP="00330AC1">
            <w:pPr>
              <w:jc w:val="both"/>
              <w:rPr>
                <w:color w:val="0000FF"/>
              </w:rPr>
            </w:pPr>
            <w:r w:rsidRPr="00177663">
              <w:t>Hemşire</w:t>
            </w:r>
            <w:r>
              <w:t>:</w:t>
            </w:r>
            <w:r w:rsidRPr="00177663">
              <w:t xml:space="preserve">0 </w:t>
            </w:r>
            <w:proofErr w:type="gramStart"/>
            <w:r w:rsidRPr="00177663">
              <w:t xml:space="preserve">Ebe     </w:t>
            </w:r>
            <w:r>
              <w:t xml:space="preserve"> :  </w:t>
            </w:r>
            <w:r w:rsidRPr="00177663">
              <w:t>0</w:t>
            </w:r>
            <w:proofErr w:type="gramEnd"/>
          </w:p>
          <w:p w:rsidR="00860E48" w:rsidRPr="002B770C" w:rsidRDefault="00860E48" w:rsidP="00330AC1">
            <w:pPr>
              <w:jc w:val="both"/>
              <w:rPr>
                <w:color w:val="000000"/>
              </w:rPr>
            </w:pPr>
            <w:proofErr w:type="gramStart"/>
            <w:r w:rsidRPr="00177663">
              <w:t xml:space="preserve">Diğer   : </w:t>
            </w:r>
            <w:r>
              <w:rPr>
                <w:color w:val="000000"/>
              </w:rPr>
              <w:t>11</w:t>
            </w:r>
            <w:proofErr w:type="gramEnd"/>
          </w:p>
          <w:p w:rsidR="00860E48" w:rsidRPr="009851F0" w:rsidRDefault="00860E48" w:rsidP="00330AC1">
            <w:pPr>
              <w:jc w:val="both"/>
            </w:pPr>
            <w:r w:rsidRPr="009851F0">
              <w:t>Tıb.Sekr</w:t>
            </w:r>
            <w:proofErr w:type="gramStart"/>
            <w:r w:rsidRPr="009851F0">
              <w:t>.:</w:t>
            </w:r>
            <w:proofErr w:type="gramEnd"/>
            <w:r w:rsidRPr="009851F0">
              <w:t>1</w:t>
            </w:r>
          </w:p>
          <w:p w:rsidR="00860E48" w:rsidRPr="00177663" w:rsidRDefault="00860E48" w:rsidP="00330AC1">
            <w:pPr>
              <w:jc w:val="both"/>
              <w:rPr>
                <w:b/>
                <w:color w:val="0000FF"/>
              </w:rPr>
            </w:pPr>
            <w:proofErr w:type="gramStart"/>
            <w:r>
              <w:rPr>
                <w:b/>
              </w:rPr>
              <w:t>Toplam : 12</w:t>
            </w:r>
            <w:proofErr w:type="gramEnd"/>
          </w:p>
        </w:tc>
        <w:tc>
          <w:tcPr>
            <w:tcW w:w="2468" w:type="dxa"/>
          </w:tcPr>
          <w:p w:rsidR="00860E48" w:rsidRPr="002B770C" w:rsidRDefault="00860E48" w:rsidP="00330AC1">
            <w:pPr>
              <w:jc w:val="both"/>
              <w:rPr>
                <w:color w:val="000000"/>
              </w:rPr>
            </w:pPr>
            <w:r w:rsidRPr="002B770C">
              <w:rPr>
                <w:b/>
                <w:color w:val="000000"/>
              </w:rPr>
              <w:t>TSM</w:t>
            </w:r>
          </w:p>
          <w:p w:rsidR="00860E48" w:rsidRPr="00177663" w:rsidRDefault="00860E48" w:rsidP="00330AC1">
            <w:pPr>
              <w:jc w:val="both"/>
            </w:pPr>
            <w:r w:rsidRPr="00177663">
              <w:t>Prati</w:t>
            </w:r>
            <w:r>
              <w:t>s</w:t>
            </w:r>
            <w:r w:rsidRPr="00177663">
              <w:t xml:space="preserve">yen </w:t>
            </w:r>
            <w:proofErr w:type="gramStart"/>
            <w:r w:rsidRPr="00177663">
              <w:t>Doktor</w:t>
            </w:r>
            <w:r>
              <w:t xml:space="preserve"> : 1</w:t>
            </w:r>
            <w:proofErr w:type="gramEnd"/>
          </w:p>
          <w:p w:rsidR="00860E48" w:rsidRPr="002B770C" w:rsidRDefault="00860E48" w:rsidP="00330AC1">
            <w:pPr>
              <w:jc w:val="both"/>
              <w:rPr>
                <w:color w:val="000000"/>
              </w:rPr>
            </w:pPr>
            <w:r w:rsidRPr="00177663">
              <w:t>Aile Hek</w:t>
            </w:r>
            <w:proofErr w:type="gramStart"/>
            <w:r w:rsidRPr="00177663">
              <w:t>.</w:t>
            </w:r>
            <w:r w:rsidRPr="002B770C">
              <w:rPr>
                <w:color w:val="000000"/>
              </w:rPr>
              <w:t>:</w:t>
            </w:r>
            <w:proofErr w:type="gramEnd"/>
            <w:r>
              <w:t>17</w:t>
            </w:r>
          </w:p>
          <w:p w:rsidR="00860E48" w:rsidRPr="00177663" w:rsidRDefault="00860E48" w:rsidP="00330AC1">
            <w:pPr>
              <w:jc w:val="both"/>
              <w:rPr>
                <w:color w:val="0000FF"/>
              </w:rPr>
            </w:pPr>
            <w:r>
              <w:t>Diş Hek. :   1</w:t>
            </w:r>
          </w:p>
          <w:p w:rsidR="00860E48" w:rsidRDefault="00860E48" w:rsidP="00330AC1">
            <w:pPr>
              <w:jc w:val="both"/>
              <w:rPr>
                <w:color w:val="000000"/>
              </w:rPr>
            </w:pPr>
            <w:proofErr w:type="gramStart"/>
            <w:r>
              <w:rPr>
                <w:color w:val="000000"/>
              </w:rPr>
              <w:t>Psikolog :1</w:t>
            </w:r>
            <w:proofErr w:type="gramEnd"/>
          </w:p>
          <w:p w:rsidR="00860E48" w:rsidRDefault="00860E48" w:rsidP="00330AC1">
            <w:pPr>
              <w:jc w:val="both"/>
              <w:rPr>
                <w:color w:val="000000"/>
              </w:rPr>
            </w:pPr>
            <w:r>
              <w:rPr>
                <w:color w:val="000000"/>
              </w:rPr>
              <w:t>Sağlık Memuru:2</w:t>
            </w:r>
          </w:p>
          <w:p w:rsidR="00860E48" w:rsidRDefault="00860E48" w:rsidP="00330AC1">
            <w:pPr>
              <w:jc w:val="both"/>
              <w:rPr>
                <w:color w:val="000000"/>
              </w:rPr>
            </w:pPr>
            <w:r>
              <w:rPr>
                <w:color w:val="000000"/>
              </w:rPr>
              <w:t>Çevre Sağlığı Tekn</w:t>
            </w:r>
            <w:proofErr w:type="gramStart"/>
            <w:r>
              <w:rPr>
                <w:color w:val="000000"/>
              </w:rPr>
              <w:t>.:</w:t>
            </w:r>
            <w:proofErr w:type="gramEnd"/>
            <w:r>
              <w:rPr>
                <w:color w:val="000000"/>
              </w:rPr>
              <w:t>2</w:t>
            </w:r>
          </w:p>
          <w:p w:rsidR="00860E48" w:rsidRPr="00177663" w:rsidRDefault="00860E48" w:rsidP="00330AC1">
            <w:pPr>
              <w:jc w:val="both"/>
            </w:pPr>
            <w:proofErr w:type="gramStart"/>
            <w:r w:rsidRPr="002B770C">
              <w:rPr>
                <w:color w:val="000000"/>
              </w:rPr>
              <w:t xml:space="preserve">Eczacı  </w:t>
            </w:r>
            <w:r w:rsidRPr="00177663">
              <w:rPr>
                <w:color w:val="0000FF"/>
              </w:rPr>
              <w:t xml:space="preserve">   :  </w:t>
            </w:r>
            <w:r w:rsidRPr="00177663">
              <w:t xml:space="preserve"> 0</w:t>
            </w:r>
            <w:proofErr w:type="gramEnd"/>
          </w:p>
          <w:p w:rsidR="00860E48" w:rsidRPr="00177663" w:rsidRDefault="00860E48" w:rsidP="00330AC1">
            <w:pPr>
              <w:jc w:val="both"/>
            </w:pPr>
            <w:proofErr w:type="spellStart"/>
            <w:r>
              <w:t>A.</w:t>
            </w:r>
            <w:proofErr w:type="gramStart"/>
            <w:r>
              <w:t>Sağ.El</w:t>
            </w:r>
            <w:proofErr w:type="spellEnd"/>
            <w:proofErr w:type="gramEnd"/>
            <w:r>
              <w:t xml:space="preserve">  :  16</w:t>
            </w:r>
          </w:p>
          <w:p w:rsidR="00860E48" w:rsidRPr="00177663" w:rsidRDefault="00860E48" w:rsidP="00330AC1">
            <w:pPr>
              <w:jc w:val="both"/>
              <w:rPr>
                <w:color w:val="0000FF"/>
              </w:rPr>
            </w:pPr>
            <w:proofErr w:type="gramStart"/>
            <w:r>
              <w:t>Hemşire  :   3</w:t>
            </w:r>
            <w:proofErr w:type="gramEnd"/>
          </w:p>
          <w:p w:rsidR="00860E48" w:rsidRPr="00177663" w:rsidRDefault="00860E48" w:rsidP="00330AC1">
            <w:pPr>
              <w:jc w:val="both"/>
              <w:rPr>
                <w:color w:val="0000FF"/>
              </w:rPr>
            </w:pPr>
            <w:proofErr w:type="gramStart"/>
            <w:r w:rsidRPr="00177663">
              <w:t xml:space="preserve">Ebe         :   </w:t>
            </w:r>
            <w:r>
              <w:t xml:space="preserve"> 6</w:t>
            </w:r>
            <w:proofErr w:type="gramEnd"/>
          </w:p>
          <w:p w:rsidR="00860E48" w:rsidRPr="00177663" w:rsidRDefault="00860E48" w:rsidP="00330AC1">
            <w:pPr>
              <w:jc w:val="both"/>
            </w:pPr>
            <w:proofErr w:type="gramStart"/>
            <w:r w:rsidRPr="00177663">
              <w:t xml:space="preserve">Diğer       :  </w:t>
            </w:r>
            <w:r>
              <w:t xml:space="preserve"> 2</w:t>
            </w:r>
            <w:proofErr w:type="gramEnd"/>
          </w:p>
          <w:p w:rsidR="00860E48" w:rsidRPr="00177663" w:rsidRDefault="00860E48" w:rsidP="00330AC1">
            <w:pPr>
              <w:jc w:val="both"/>
              <w:rPr>
                <w:b/>
                <w:color w:val="0000FF"/>
              </w:rPr>
            </w:pPr>
            <w:proofErr w:type="gramStart"/>
            <w:r w:rsidRPr="00177663">
              <w:rPr>
                <w:b/>
              </w:rPr>
              <w:t xml:space="preserve">Toplam   :  </w:t>
            </w:r>
            <w:r>
              <w:rPr>
                <w:b/>
              </w:rPr>
              <w:t>51</w:t>
            </w:r>
            <w:proofErr w:type="gramEnd"/>
          </w:p>
        </w:tc>
        <w:tc>
          <w:tcPr>
            <w:tcW w:w="270" w:type="dxa"/>
          </w:tcPr>
          <w:p w:rsidR="00860E48" w:rsidRPr="00177663" w:rsidRDefault="00860E48" w:rsidP="00330AC1">
            <w:pPr>
              <w:jc w:val="both"/>
              <w:rPr>
                <w:b/>
              </w:rPr>
            </w:pPr>
          </w:p>
        </w:tc>
        <w:tc>
          <w:tcPr>
            <w:tcW w:w="3686" w:type="dxa"/>
          </w:tcPr>
          <w:p w:rsidR="00860E48" w:rsidRPr="00177663" w:rsidRDefault="00860E48" w:rsidP="00330AC1">
            <w:pPr>
              <w:jc w:val="both"/>
              <w:rPr>
                <w:b/>
              </w:rPr>
            </w:pPr>
            <w:r w:rsidRPr="00177663">
              <w:rPr>
                <w:b/>
              </w:rPr>
              <w:t>TOPLAM</w:t>
            </w:r>
          </w:p>
          <w:p w:rsidR="00860E48" w:rsidRPr="00177663" w:rsidRDefault="00860E48" w:rsidP="00330AC1">
            <w:pPr>
              <w:jc w:val="both"/>
            </w:pPr>
            <w:r>
              <w:t xml:space="preserve">Pratisyen </w:t>
            </w:r>
            <w:proofErr w:type="gramStart"/>
            <w:r>
              <w:t>Doktor         :1</w:t>
            </w:r>
            <w:proofErr w:type="gramEnd"/>
          </w:p>
          <w:p w:rsidR="00860E48" w:rsidRPr="00177663" w:rsidRDefault="00860E48" w:rsidP="00330AC1">
            <w:pPr>
              <w:jc w:val="both"/>
            </w:pPr>
            <w:r w:rsidRPr="00177663">
              <w:t xml:space="preserve">Aile </w:t>
            </w:r>
            <w:proofErr w:type="gramStart"/>
            <w:r w:rsidRPr="00177663">
              <w:t>Hekimi</w:t>
            </w:r>
            <w:r>
              <w:t xml:space="preserve">              :17</w:t>
            </w:r>
            <w:proofErr w:type="gramEnd"/>
          </w:p>
          <w:p w:rsidR="00860E48" w:rsidRPr="00177663" w:rsidRDefault="00860E48" w:rsidP="00330AC1">
            <w:pPr>
              <w:jc w:val="both"/>
            </w:pPr>
            <w:r w:rsidRPr="00177663">
              <w:t xml:space="preserve">Diş </w:t>
            </w:r>
            <w:proofErr w:type="gramStart"/>
            <w:r w:rsidRPr="00177663">
              <w:t>Hekimi</w:t>
            </w:r>
            <w:r>
              <w:t xml:space="preserve">                :1</w:t>
            </w:r>
            <w:proofErr w:type="gramEnd"/>
          </w:p>
          <w:p w:rsidR="00860E48" w:rsidRDefault="00860E48" w:rsidP="00330AC1">
            <w:pPr>
              <w:jc w:val="both"/>
              <w:rPr>
                <w:color w:val="000000"/>
              </w:rPr>
            </w:pPr>
            <w:proofErr w:type="gramStart"/>
            <w:r>
              <w:rPr>
                <w:color w:val="000000"/>
              </w:rPr>
              <w:t>Psikolog :1</w:t>
            </w:r>
            <w:proofErr w:type="gramEnd"/>
          </w:p>
          <w:p w:rsidR="00860E48" w:rsidRDefault="00860E48" w:rsidP="00330AC1">
            <w:pPr>
              <w:jc w:val="both"/>
              <w:rPr>
                <w:color w:val="000000"/>
              </w:rPr>
            </w:pPr>
            <w:r>
              <w:rPr>
                <w:color w:val="000000"/>
              </w:rPr>
              <w:t>Sağlık Memuru:2</w:t>
            </w:r>
          </w:p>
          <w:p w:rsidR="00860E48" w:rsidRDefault="00860E48" w:rsidP="00330AC1">
            <w:pPr>
              <w:jc w:val="both"/>
              <w:rPr>
                <w:color w:val="000000"/>
              </w:rPr>
            </w:pPr>
            <w:r>
              <w:rPr>
                <w:color w:val="000000"/>
              </w:rPr>
              <w:t>Çevre Sağlığı Tekn</w:t>
            </w:r>
            <w:proofErr w:type="gramStart"/>
            <w:r>
              <w:rPr>
                <w:color w:val="000000"/>
              </w:rPr>
              <w:t>.:</w:t>
            </w:r>
            <w:proofErr w:type="gramEnd"/>
            <w:r>
              <w:rPr>
                <w:color w:val="000000"/>
              </w:rPr>
              <w:t>2</w:t>
            </w:r>
          </w:p>
          <w:p w:rsidR="00860E48" w:rsidRPr="00177663" w:rsidRDefault="00860E48" w:rsidP="00330AC1">
            <w:pPr>
              <w:jc w:val="both"/>
            </w:pPr>
            <w:r>
              <w:t>Aile Sağlığı Elemanı:16</w:t>
            </w:r>
          </w:p>
          <w:p w:rsidR="00860E48" w:rsidRPr="00177663" w:rsidRDefault="00860E48" w:rsidP="00330AC1">
            <w:pPr>
              <w:jc w:val="both"/>
            </w:pPr>
            <w:proofErr w:type="gramStart"/>
            <w:r w:rsidRPr="00177663">
              <w:t xml:space="preserve">Hemşire </w:t>
            </w:r>
            <w:r>
              <w:t xml:space="preserve">                     :2</w:t>
            </w:r>
            <w:proofErr w:type="gramEnd"/>
          </w:p>
          <w:p w:rsidR="00860E48" w:rsidRDefault="00860E48" w:rsidP="00330AC1">
            <w:pPr>
              <w:jc w:val="both"/>
            </w:pPr>
            <w:proofErr w:type="gramStart"/>
            <w:r w:rsidRPr="00177663">
              <w:t>Ebe</w:t>
            </w:r>
            <w:r>
              <w:t xml:space="preserve">                             :6</w:t>
            </w:r>
            <w:proofErr w:type="gramEnd"/>
          </w:p>
          <w:p w:rsidR="00860E48" w:rsidRPr="00177663" w:rsidRDefault="00860E48" w:rsidP="00330AC1">
            <w:pPr>
              <w:jc w:val="both"/>
            </w:pPr>
            <w:r>
              <w:t xml:space="preserve">Tıbbi </w:t>
            </w:r>
            <w:proofErr w:type="gramStart"/>
            <w:r>
              <w:t>Sekreter            : 1</w:t>
            </w:r>
            <w:proofErr w:type="gramEnd"/>
          </w:p>
          <w:p w:rsidR="00860E48" w:rsidRPr="00177663" w:rsidRDefault="00860E48" w:rsidP="00330AC1">
            <w:pPr>
              <w:jc w:val="both"/>
            </w:pPr>
            <w:r w:rsidRPr="00177663">
              <w:t>Diğer:</w:t>
            </w:r>
            <w:r>
              <w:t xml:space="preserve">                         :12</w:t>
            </w:r>
          </w:p>
          <w:p w:rsidR="00860E48" w:rsidRPr="00177663" w:rsidRDefault="00860E48" w:rsidP="00330AC1">
            <w:pPr>
              <w:jc w:val="both"/>
              <w:rPr>
                <w:b/>
              </w:rPr>
            </w:pPr>
            <w:r w:rsidRPr="00177663">
              <w:rPr>
                <w:b/>
              </w:rPr>
              <w:t>Toplam:</w:t>
            </w:r>
            <w:r>
              <w:rPr>
                <w:b/>
              </w:rPr>
              <w:t>61</w:t>
            </w:r>
          </w:p>
        </w:tc>
      </w:tr>
    </w:tbl>
    <w:p w:rsidR="00860E48" w:rsidRDefault="00860E48" w:rsidP="00B05219">
      <w:pPr>
        <w:rPr>
          <w:lang w:eastAsia="ar-SA"/>
        </w:rPr>
      </w:pPr>
    </w:p>
    <w:p w:rsidR="00860E48" w:rsidRPr="006216CA" w:rsidRDefault="00860E48" w:rsidP="00BC192D">
      <w:pPr>
        <w:rPr>
          <w:highlight w:val="yellow"/>
        </w:rPr>
      </w:pPr>
    </w:p>
    <w:p w:rsidR="00860E48" w:rsidRPr="006216CA" w:rsidRDefault="00860E48" w:rsidP="00BC192D">
      <w:pPr>
        <w:rPr>
          <w:highlight w:val="yellow"/>
        </w:rPr>
      </w:pPr>
    </w:p>
    <w:p w:rsidR="00860E48" w:rsidRDefault="00860E48" w:rsidP="00BC192D">
      <w:pPr>
        <w:rPr>
          <w:highlight w:val="yellow"/>
        </w:rPr>
      </w:pPr>
    </w:p>
    <w:p w:rsidR="00860E48" w:rsidRDefault="00860E48" w:rsidP="00BC192D">
      <w:pPr>
        <w:rPr>
          <w:highlight w:val="yellow"/>
        </w:rPr>
      </w:pPr>
    </w:p>
    <w:p w:rsidR="00860E48" w:rsidRDefault="00860E48" w:rsidP="00BC192D">
      <w:pPr>
        <w:rPr>
          <w:highlight w:val="yellow"/>
        </w:rPr>
      </w:pPr>
    </w:p>
    <w:p w:rsidR="00860E48" w:rsidRPr="00C34B7D" w:rsidRDefault="00860E48" w:rsidP="002A4FD3">
      <w:pPr>
        <w:pStyle w:val="KonuBal"/>
        <w:rPr>
          <w:rFonts w:ascii="Times New Roman" w:hAnsi="Times New Roman"/>
          <w:color w:val="FF0000"/>
          <w:sz w:val="28"/>
          <w:szCs w:val="28"/>
        </w:rPr>
      </w:pPr>
      <w:r w:rsidRPr="00C34B7D">
        <w:rPr>
          <w:rFonts w:ascii="Times New Roman" w:hAnsi="Times New Roman"/>
          <w:color w:val="FF0000"/>
          <w:sz w:val="28"/>
          <w:szCs w:val="28"/>
        </w:rPr>
        <w:lastRenderedPageBreak/>
        <w:t>Ekonomik Durum</w:t>
      </w:r>
      <w:bookmarkEnd w:id="45"/>
      <w:bookmarkEnd w:id="46"/>
      <w:bookmarkEnd w:id="47"/>
    </w:p>
    <w:p w:rsidR="00860E48" w:rsidRPr="00C34B7D" w:rsidRDefault="00860E48" w:rsidP="003C1ADE">
      <w:pPr>
        <w:rPr>
          <w:sz w:val="24"/>
          <w:szCs w:val="24"/>
        </w:rPr>
      </w:pPr>
    </w:p>
    <w:p w:rsidR="00860E48" w:rsidRPr="00C34B7D" w:rsidRDefault="00860E48" w:rsidP="00D14D23">
      <w:pPr>
        <w:ind w:firstLine="708"/>
        <w:jc w:val="both"/>
        <w:rPr>
          <w:sz w:val="24"/>
          <w:szCs w:val="24"/>
        </w:rPr>
      </w:pPr>
      <w:r w:rsidRPr="00C34B7D">
        <w:rPr>
          <w:sz w:val="24"/>
          <w:szCs w:val="24"/>
        </w:rPr>
        <w:t xml:space="preserve">İlçemiz Ekonomisi sanayiye ve tarıma dayalıdır. Hayvancılık eskiye nazaran önemini kaybetmiştir. Ergene ve çevresi ülkemizde sanayileşmenin en hızlı geliştiği bölgelerin başında gelmektedir. </w:t>
      </w:r>
      <w:r>
        <w:rPr>
          <w:sz w:val="24"/>
          <w:szCs w:val="24"/>
        </w:rPr>
        <w:t xml:space="preserve">İlçede </w:t>
      </w:r>
      <w:r w:rsidRPr="00C34B7D">
        <w:rPr>
          <w:b/>
          <w:sz w:val="24"/>
          <w:szCs w:val="24"/>
        </w:rPr>
        <w:t>3</w:t>
      </w:r>
      <w:r w:rsidRPr="00C34B7D">
        <w:rPr>
          <w:sz w:val="24"/>
          <w:szCs w:val="24"/>
        </w:rPr>
        <w:t xml:space="preserve"> Adet Banka</w:t>
      </w:r>
      <w:r>
        <w:rPr>
          <w:sz w:val="24"/>
          <w:szCs w:val="24"/>
        </w:rPr>
        <w:t xml:space="preserve"> şubesi</w:t>
      </w:r>
      <w:r w:rsidRPr="00C34B7D">
        <w:rPr>
          <w:sz w:val="24"/>
          <w:szCs w:val="24"/>
        </w:rPr>
        <w:t xml:space="preserve"> bulunmaktadır.</w:t>
      </w:r>
    </w:p>
    <w:p w:rsidR="00860E48" w:rsidRDefault="00860E48" w:rsidP="003C1ADE">
      <w:pPr>
        <w:jc w:val="both"/>
        <w:rPr>
          <w:sz w:val="24"/>
          <w:szCs w:val="24"/>
        </w:rPr>
      </w:pPr>
    </w:p>
    <w:p w:rsidR="00860E48" w:rsidRPr="00C34B7D" w:rsidRDefault="00860E48" w:rsidP="003C1ADE">
      <w:pPr>
        <w:jc w:val="both"/>
        <w:rPr>
          <w:sz w:val="24"/>
          <w:szCs w:val="24"/>
        </w:rPr>
      </w:pPr>
    </w:p>
    <w:p w:rsidR="00860E48" w:rsidRPr="002E5121" w:rsidRDefault="00860E48" w:rsidP="00074FDA">
      <w:pPr>
        <w:spacing w:before="240" w:after="60"/>
        <w:ind w:left="2832" w:firstLine="708"/>
        <w:outlineLvl w:val="0"/>
        <w:rPr>
          <w:b/>
          <w:bCs/>
          <w:color w:val="FF0000"/>
          <w:kern w:val="28"/>
          <w:sz w:val="28"/>
          <w:szCs w:val="28"/>
        </w:rPr>
      </w:pPr>
      <w:bookmarkStart w:id="48" w:name="_Toc414439978"/>
      <w:bookmarkStart w:id="49" w:name="_Toc415473958"/>
      <w:r w:rsidRPr="002E5121">
        <w:rPr>
          <w:b/>
          <w:bCs/>
          <w:color w:val="FF0000"/>
          <w:kern w:val="28"/>
          <w:sz w:val="28"/>
          <w:szCs w:val="28"/>
        </w:rPr>
        <w:t>Mali Durum</w:t>
      </w:r>
      <w:bookmarkEnd w:id="48"/>
      <w:bookmarkEnd w:id="49"/>
    </w:p>
    <w:p w:rsidR="00860E48" w:rsidRPr="006216CA" w:rsidRDefault="00860E48" w:rsidP="00106897">
      <w:pPr>
        <w:ind w:firstLine="708"/>
        <w:jc w:val="both"/>
        <w:rPr>
          <w:sz w:val="24"/>
          <w:szCs w:val="24"/>
          <w:highlight w:val="yellow"/>
        </w:rPr>
      </w:pPr>
    </w:p>
    <w:p w:rsidR="00860E48" w:rsidRDefault="00860E48" w:rsidP="007E62FB">
      <w:pPr>
        <w:pStyle w:val="msobodytextindent"/>
        <w:ind w:right="0" w:firstLine="708"/>
        <w:rPr>
          <w:b w:val="0"/>
          <w:szCs w:val="24"/>
        </w:rPr>
      </w:pPr>
    </w:p>
    <w:p w:rsidR="00860E48" w:rsidRPr="006664B9" w:rsidRDefault="00860E48" w:rsidP="00B421BE">
      <w:pPr>
        <w:ind w:firstLine="708"/>
        <w:jc w:val="both"/>
        <w:rPr>
          <w:sz w:val="24"/>
          <w:szCs w:val="24"/>
        </w:rPr>
      </w:pPr>
      <w:r w:rsidRPr="006664B9">
        <w:rPr>
          <w:sz w:val="24"/>
          <w:szCs w:val="24"/>
        </w:rPr>
        <w:t xml:space="preserve">Çorlu </w:t>
      </w:r>
      <w:proofErr w:type="spellStart"/>
      <w:r w:rsidRPr="006664B9">
        <w:rPr>
          <w:sz w:val="24"/>
          <w:szCs w:val="24"/>
        </w:rPr>
        <w:t>Malmü</w:t>
      </w:r>
      <w:r>
        <w:rPr>
          <w:sz w:val="24"/>
          <w:szCs w:val="24"/>
        </w:rPr>
        <w:t>dürlüğünce</w:t>
      </w:r>
      <w:proofErr w:type="spellEnd"/>
      <w:r>
        <w:rPr>
          <w:sz w:val="24"/>
          <w:szCs w:val="24"/>
        </w:rPr>
        <w:t xml:space="preserve"> yürütülen işlemler, </w:t>
      </w:r>
      <w:proofErr w:type="gramStart"/>
      <w:r w:rsidRPr="006664B9">
        <w:rPr>
          <w:sz w:val="24"/>
          <w:szCs w:val="24"/>
        </w:rPr>
        <w:t>13/10/2014</w:t>
      </w:r>
      <w:proofErr w:type="gramEnd"/>
      <w:r w:rsidRPr="006664B9">
        <w:rPr>
          <w:sz w:val="24"/>
          <w:szCs w:val="24"/>
        </w:rPr>
        <w:t xml:space="preserve"> tarihinde Ergene </w:t>
      </w:r>
      <w:proofErr w:type="spellStart"/>
      <w:r w:rsidRPr="006664B9">
        <w:rPr>
          <w:sz w:val="24"/>
          <w:szCs w:val="24"/>
        </w:rPr>
        <w:t>Malmüdürlüğü</w:t>
      </w:r>
      <w:proofErr w:type="spellEnd"/>
      <w:r w:rsidRPr="006664B9">
        <w:rPr>
          <w:sz w:val="24"/>
          <w:szCs w:val="24"/>
        </w:rPr>
        <w:t xml:space="preserve"> faaliyete geçmesi ile birlikte Müdürlüğümüzce yürütülmeye başlamıştır. </w:t>
      </w:r>
    </w:p>
    <w:p w:rsidR="00860E48" w:rsidRPr="006664B9" w:rsidRDefault="00860E48" w:rsidP="00B421BE">
      <w:pPr>
        <w:ind w:firstLine="708"/>
        <w:jc w:val="both"/>
        <w:rPr>
          <w:sz w:val="24"/>
          <w:szCs w:val="24"/>
        </w:rPr>
      </w:pPr>
      <w:r>
        <w:rPr>
          <w:sz w:val="24"/>
          <w:szCs w:val="24"/>
        </w:rPr>
        <w:t>2017</w:t>
      </w:r>
      <w:r w:rsidRPr="006664B9">
        <w:rPr>
          <w:sz w:val="24"/>
          <w:szCs w:val="24"/>
        </w:rPr>
        <w:t xml:space="preserve"> Yılı itibariyle Ergene </w:t>
      </w:r>
      <w:proofErr w:type="spellStart"/>
      <w:r w:rsidRPr="006664B9">
        <w:rPr>
          <w:sz w:val="24"/>
          <w:szCs w:val="24"/>
        </w:rPr>
        <w:t>Malmüdürlüğü’nün</w:t>
      </w:r>
      <w:proofErr w:type="spellEnd"/>
      <w:r w:rsidRPr="006664B9">
        <w:rPr>
          <w:sz w:val="24"/>
          <w:szCs w:val="24"/>
        </w:rPr>
        <w:t xml:space="preserve"> işlem yevmiye sayısı</w:t>
      </w:r>
      <w:r w:rsidR="00D14D23">
        <w:rPr>
          <w:sz w:val="24"/>
          <w:szCs w:val="24"/>
        </w:rPr>
        <w:t xml:space="preserve"> 12252</w:t>
      </w:r>
      <w:r>
        <w:rPr>
          <w:sz w:val="24"/>
          <w:szCs w:val="24"/>
        </w:rPr>
        <w:t xml:space="preserve"> </w:t>
      </w:r>
      <w:proofErr w:type="gramStart"/>
      <w:r>
        <w:rPr>
          <w:sz w:val="24"/>
          <w:szCs w:val="24"/>
        </w:rPr>
        <w:t>olup  ilçemizde</w:t>
      </w:r>
      <w:proofErr w:type="gramEnd"/>
      <w:r>
        <w:rPr>
          <w:sz w:val="24"/>
          <w:szCs w:val="24"/>
        </w:rPr>
        <w:t xml:space="preserve"> toplam 16</w:t>
      </w:r>
      <w:r w:rsidRPr="006664B9">
        <w:rPr>
          <w:sz w:val="24"/>
          <w:szCs w:val="24"/>
        </w:rPr>
        <w:t xml:space="preserve">  Tahakkuk dair</w:t>
      </w:r>
      <w:r w:rsidR="00D14D23">
        <w:rPr>
          <w:sz w:val="24"/>
          <w:szCs w:val="24"/>
        </w:rPr>
        <w:t xml:space="preserve">esine bağlı personel sayısı </w:t>
      </w:r>
      <w:r>
        <w:rPr>
          <w:sz w:val="24"/>
          <w:szCs w:val="24"/>
        </w:rPr>
        <w:t>755</w:t>
      </w:r>
      <w:r w:rsidRPr="006664B9">
        <w:rPr>
          <w:sz w:val="24"/>
          <w:szCs w:val="24"/>
        </w:rPr>
        <w:t xml:space="preserve"> </w:t>
      </w:r>
      <w:proofErr w:type="spellStart"/>
      <w:r w:rsidRPr="006664B9">
        <w:rPr>
          <w:sz w:val="24"/>
          <w:szCs w:val="24"/>
        </w:rPr>
        <w:t>dir</w:t>
      </w:r>
      <w:proofErr w:type="spellEnd"/>
      <w:r w:rsidRPr="006664B9">
        <w:rPr>
          <w:sz w:val="24"/>
          <w:szCs w:val="24"/>
        </w:rPr>
        <w:t>.</w:t>
      </w:r>
    </w:p>
    <w:p w:rsidR="00860E48" w:rsidRDefault="00860E48" w:rsidP="007E62FB">
      <w:pPr>
        <w:ind w:firstLine="708"/>
        <w:jc w:val="both"/>
        <w:rPr>
          <w:sz w:val="24"/>
          <w:szCs w:val="24"/>
        </w:rPr>
      </w:pPr>
    </w:p>
    <w:p w:rsidR="00860E48" w:rsidRPr="006216CA" w:rsidRDefault="00860E48" w:rsidP="00106897">
      <w:pPr>
        <w:ind w:firstLine="708"/>
        <w:jc w:val="both"/>
        <w:rPr>
          <w:sz w:val="24"/>
          <w:szCs w:val="24"/>
          <w:highlight w:val="yellow"/>
        </w:rPr>
      </w:pPr>
    </w:p>
    <w:p w:rsidR="00860E48" w:rsidRPr="006216CA" w:rsidRDefault="00860E48" w:rsidP="003C1ADE">
      <w:pPr>
        <w:jc w:val="both"/>
        <w:rPr>
          <w:sz w:val="24"/>
          <w:szCs w:val="24"/>
          <w:highlight w:val="yellow"/>
        </w:rPr>
      </w:pPr>
    </w:p>
    <w:p w:rsidR="00860E48" w:rsidRPr="009F0730" w:rsidRDefault="00860E48" w:rsidP="00C138E3">
      <w:pPr>
        <w:pStyle w:val="AltKonuBal"/>
        <w:numPr>
          <w:ilvl w:val="0"/>
          <w:numId w:val="4"/>
        </w:numPr>
        <w:jc w:val="left"/>
        <w:rPr>
          <w:rFonts w:ascii="Times New Roman" w:hAnsi="Times New Roman"/>
          <w:b/>
        </w:rPr>
      </w:pPr>
      <w:bookmarkStart w:id="50" w:name="_Toc371336833"/>
      <w:bookmarkStart w:id="51" w:name="_Toc371411051"/>
      <w:bookmarkStart w:id="52" w:name="_Toc403987328"/>
      <w:r w:rsidRPr="009F0730">
        <w:rPr>
          <w:rFonts w:ascii="Times New Roman" w:hAnsi="Times New Roman"/>
          <w:b/>
        </w:rPr>
        <w:t>Sanayi ve Ticaret</w:t>
      </w:r>
      <w:bookmarkEnd w:id="50"/>
      <w:bookmarkEnd w:id="51"/>
      <w:bookmarkEnd w:id="52"/>
    </w:p>
    <w:p w:rsidR="00860E48" w:rsidRPr="009F0730" w:rsidRDefault="00860E48" w:rsidP="003C1ADE">
      <w:pPr>
        <w:jc w:val="both"/>
        <w:rPr>
          <w:sz w:val="24"/>
          <w:szCs w:val="24"/>
        </w:rPr>
      </w:pPr>
    </w:p>
    <w:p w:rsidR="00860E48" w:rsidRDefault="00860E48" w:rsidP="009F0730">
      <w:pPr>
        <w:ind w:firstLine="708"/>
        <w:jc w:val="both"/>
        <w:rPr>
          <w:b/>
          <w:sz w:val="24"/>
          <w:szCs w:val="24"/>
        </w:rPr>
      </w:pPr>
      <w:r w:rsidRPr="009F0730">
        <w:rPr>
          <w:b/>
          <w:sz w:val="24"/>
          <w:szCs w:val="24"/>
        </w:rPr>
        <w:t>İlçemiz</w:t>
      </w:r>
      <w:r w:rsidRPr="00B22CD9">
        <w:rPr>
          <w:b/>
          <w:sz w:val="24"/>
          <w:szCs w:val="24"/>
        </w:rPr>
        <w:t xml:space="preserve"> Sınırları İçerisinde yer alan Organize Sanayi Bölge Müdürlükleri; </w:t>
      </w:r>
    </w:p>
    <w:p w:rsidR="00860E48" w:rsidRDefault="00860E48" w:rsidP="009F0730">
      <w:pPr>
        <w:ind w:firstLine="708"/>
        <w:jc w:val="both"/>
        <w:rPr>
          <w:b/>
          <w:sz w:val="24"/>
          <w:szCs w:val="24"/>
        </w:rPr>
      </w:pPr>
    </w:p>
    <w:p w:rsidR="00860E48" w:rsidRDefault="00860E48" w:rsidP="009F0730">
      <w:pPr>
        <w:ind w:firstLine="708"/>
        <w:jc w:val="both"/>
        <w:rPr>
          <w:b/>
          <w:sz w:val="24"/>
          <w:szCs w:val="24"/>
        </w:rPr>
      </w:pPr>
    </w:p>
    <w:p w:rsidR="00860E48" w:rsidRDefault="00860E48" w:rsidP="009F0730">
      <w:pPr>
        <w:numPr>
          <w:ilvl w:val="1"/>
          <w:numId w:val="4"/>
        </w:numPr>
        <w:ind w:left="1068"/>
        <w:jc w:val="both"/>
        <w:rPr>
          <w:b/>
          <w:sz w:val="24"/>
          <w:szCs w:val="24"/>
        </w:rPr>
      </w:pPr>
      <w:r>
        <w:rPr>
          <w:b/>
          <w:sz w:val="24"/>
          <w:szCs w:val="24"/>
        </w:rPr>
        <w:t>ERGENE 1 OSB MÜDÜRLÜĞÜ</w:t>
      </w:r>
    </w:p>
    <w:p w:rsidR="00860E48" w:rsidRDefault="00860E48" w:rsidP="009F0730">
      <w:pPr>
        <w:ind w:left="1068"/>
        <w:jc w:val="both"/>
        <w:rPr>
          <w:b/>
          <w:sz w:val="24"/>
          <w:szCs w:val="24"/>
        </w:rPr>
      </w:pPr>
    </w:p>
    <w:p w:rsidR="00860E48" w:rsidRDefault="00860E48" w:rsidP="00103F69">
      <w:pPr>
        <w:autoSpaceDE w:val="0"/>
        <w:autoSpaceDN w:val="0"/>
        <w:adjustRightInd w:val="0"/>
        <w:ind w:firstLine="708"/>
        <w:jc w:val="both"/>
        <w:rPr>
          <w:sz w:val="24"/>
          <w:szCs w:val="24"/>
        </w:rPr>
      </w:pPr>
      <w:r>
        <w:rPr>
          <w:sz w:val="24"/>
          <w:szCs w:val="24"/>
        </w:rPr>
        <w:t xml:space="preserve">Bölgemizin </w:t>
      </w:r>
      <w:r w:rsidRPr="00480CB4">
        <w:rPr>
          <w:sz w:val="24"/>
          <w:szCs w:val="24"/>
        </w:rPr>
        <w:t>Ergene Havzas</w:t>
      </w:r>
      <w:r>
        <w:rPr>
          <w:sz w:val="24"/>
          <w:szCs w:val="24"/>
        </w:rPr>
        <w:t xml:space="preserve">ı Koruma Eylem Planı kapsamında </w:t>
      </w:r>
      <w:r w:rsidRPr="00480CB4">
        <w:rPr>
          <w:sz w:val="24"/>
          <w:szCs w:val="24"/>
        </w:rPr>
        <w:t xml:space="preserve">04.07.2012 </w:t>
      </w:r>
      <w:r>
        <w:rPr>
          <w:sz w:val="24"/>
          <w:szCs w:val="24"/>
        </w:rPr>
        <w:t>t</w:t>
      </w:r>
      <w:r w:rsidRPr="00480CB4">
        <w:rPr>
          <w:sz w:val="24"/>
          <w:szCs w:val="24"/>
        </w:rPr>
        <w:t>arihinde</w:t>
      </w:r>
      <w:r>
        <w:rPr>
          <w:sz w:val="24"/>
          <w:szCs w:val="24"/>
        </w:rPr>
        <w:t xml:space="preserve"> </w:t>
      </w:r>
      <w:proofErr w:type="spellStart"/>
      <w:r>
        <w:rPr>
          <w:sz w:val="24"/>
          <w:szCs w:val="24"/>
        </w:rPr>
        <w:t>T.C.Bilim</w:t>
      </w:r>
      <w:proofErr w:type="spellEnd"/>
      <w:r w:rsidRPr="00612244">
        <w:rPr>
          <w:sz w:val="24"/>
          <w:szCs w:val="24"/>
        </w:rPr>
        <w:t xml:space="preserve"> Sanayi </w:t>
      </w:r>
      <w:r>
        <w:rPr>
          <w:sz w:val="24"/>
          <w:szCs w:val="24"/>
        </w:rPr>
        <w:t>v</w:t>
      </w:r>
      <w:r w:rsidRPr="00612244">
        <w:rPr>
          <w:sz w:val="24"/>
          <w:szCs w:val="24"/>
        </w:rPr>
        <w:t>e Teknoloji Bakanlığı S</w:t>
      </w:r>
      <w:r>
        <w:rPr>
          <w:sz w:val="24"/>
          <w:szCs w:val="24"/>
        </w:rPr>
        <w:t>anayi Bölgeleri Genel Müdürlüğü</w:t>
      </w:r>
      <w:r w:rsidRPr="00612244">
        <w:rPr>
          <w:sz w:val="24"/>
          <w:szCs w:val="24"/>
        </w:rPr>
        <w:t>'n</w:t>
      </w:r>
      <w:r>
        <w:rPr>
          <w:sz w:val="24"/>
          <w:szCs w:val="24"/>
        </w:rPr>
        <w:t xml:space="preserve">ce 283 sicil numarası ile </w:t>
      </w:r>
      <w:r w:rsidRPr="00480CB4">
        <w:rPr>
          <w:sz w:val="24"/>
          <w:szCs w:val="24"/>
        </w:rPr>
        <w:t xml:space="preserve">Ergene-1 Islah Organize Sanayi Bölgesi </w:t>
      </w:r>
      <w:r>
        <w:rPr>
          <w:sz w:val="24"/>
          <w:szCs w:val="24"/>
        </w:rPr>
        <w:t xml:space="preserve">adıyla tüzel kişiliği ilan edilmiştir. Tüzel kişiliğinin ilanının ardından süratle ıslah şartları yerine getirilmiş ve </w:t>
      </w:r>
      <w:r w:rsidRPr="00FF2E63">
        <w:rPr>
          <w:b/>
          <w:sz w:val="24"/>
          <w:szCs w:val="24"/>
        </w:rPr>
        <w:t>11.10.2013</w:t>
      </w:r>
      <w:r w:rsidRPr="00480CB4">
        <w:rPr>
          <w:sz w:val="24"/>
          <w:szCs w:val="24"/>
        </w:rPr>
        <w:t xml:space="preserve"> tarihinde </w:t>
      </w:r>
      <w:r>
        <w:rPr>
          <w:sz w:val="24"/>
          <w:szCs w:val="24"/>
        </w:rPr>
        <w:t xml:space="preserve">ıslah ibaresi kaldırılarak </w:t>
      </w:r>
      <w:r w:rsidRPr="00480CB4">
        <w:rPr>
          <w:sz w:val="24"/>
          <w:szCs w:val="24"/>
        </w:rPr>
        <w:t>Ergene-1 Organize Sanayi Bölgesi olarak OSB</w:t>
      </w:r>
      <w:r>
        <w:rPr>
          <w:sz w:val="24"/>
          <w:szCs w:val="24"/>
        </w:rPr>
        <w:t xml:space="preserve"> </w:t>
      </w:r>
      <w:r w:rsidRPr="00480CB4">
        <w:rPr>
          <w:sz w:val="24"/>
          <w:szCs w:val="24"/>
        </w:rPr>
        <w:t>tüzelkişiliği kazanmıştır.</w:t>
      </w:r>
    </w:p>
    <w:p w:rsidR="00860E48" w:rsidRDefault="00860E48" w:rsidP="00103F69">
      <w:pPr>
        <w:autoSpaceDE w:val="0"/>
        <w:autoSpaceDN w:val="0"/>
        <w:adjustRightInd w:val="0"/>
        <w:ind w:firstLine="708"/>
        <w:jc w:val="both"/>
        <w:rPr>
          <w:sz w:val="24"/>
          <w:szCs w:val="24"/>
        </w:rPr>
      </w:pPr>
    </w:p>
    <w:p w:rsidR="00860E48" w:rsidRDefault="00860E48" w:rsidP="00103F69">
      <w:pPr>
        <w:autoSpaceDE w:val="0"/>
        <w:autoSpaceDN w:val="0"/>
        <w:adjustRightInd w:val="0"/>
        <w:ind w:firstLine="708"/>
        <w:jc w:val="both"/>
        <w:rPr>
          <w:sz w:val="24"/>
          <w:szCs w:val="24"/>
        </w:rPr>
      </w:pPr>
      <w:proofErr w:type="spellStart"/>
      <w:r>
        <w:rPr>
          <w:sz w:val="24"/>
          <w:szCs w:val="24"/>
        </w:rPr>
        <w:t>Lokasyon</w:t>
      </w:r>
      <w:proofErr w:type="spellEnd"/>
      <w:r>
        <w:rPr>
          <w:sz w:val="24"/>
          <w:szCs w:val="24"/>
        </w:rPr>
        <w:t xml:space="preserve"> olarak D-100-02 Çorlu-Lüleburgaz Karayolu çevresinde </w:t>
      </w:r>
      <w:proofErr w:type="spellStart"/>
      <w:r>
        <w:rPr>
          <w:sz w:val="24"/>
          <w:szCs w:val="24"/>
        </w:rPr>
        <w:t>Misinli</w:t>
      </w:r>
      <w:proofErr w:type="spellEnd"/>
      <w:r>
        <w:rPr>
          <w:sz w:val="24"/>
          <w:szCs w:val="24"/>
        </w:rPr>
        <w:t xml:space="preserve"> ve Vakıflar Mah. Civarında stratejik bir konumda kurulu olan </w:t>
      </w:r>
      <w:r w:rsidRPr="00480CB4">
        <w:rPr>
          <w:sz w:val="24"/>
          <w:szCs w:val="24"/>
        </w:rPr>
        <w:t xml:space="preserve">Organize Sanayi Bölgemiz; Edirne Kapıkule sınır kapısına 1 saat 15dakika, İpsala sınır kapısına da 1 saat 30 dakika olup, Avrupa ya </w:t>
      </w:r>
      <w:r>
        <w:rPr>
          <w:sz w:val="24"/>
          <w:szCs w:val="24"/>
        </w:rPr>
        <w:t>komşu konumdadır</w:t>
      </w:r>
      <w:r w:rsidRPr="00480CB4">
        <w:rPr>
          <w:sz w:val="24"/>
          <w:szCs w:val="24"/>
        </w:rPr>
        <w:t xml:space="preserve">. Bunların </w:t>
      </w:r>
      <w:r>
        <w:rPr>
          <w:sz w:val="24"/>
          <w:szCs w:val="24"/>
        </w:rPr>
        <w:t xml:space="preserve">yanı sıra </w:t>
      </w:r>
      <w:r w:rsidRPr="00480CB4">
        <w:rPr>
          <w:sz w:val="24"/>
          <w:szCs w:val="24"/>
        </w:rPr>
        <w:t xml:space="preserve">Tekirdağ Merkez de kurulu </w:t>
      </w:r>
      <w:proofErr w:type="spellStart"/>
      <w:r w:rsidRPr="00480CB4">
        <w:rPr>
          <w:sz w:val="24"/>
          <w:szCs w:val="24"/>
        </w:rPr>
        <w:t>Asyaport</w:t>
      </w:r>
      <w:proofErr w:type="spellEnd"/>
      <w:r w:rsidRPr="00480CB4">
        <w:rPr>
          <w:sz w:val="24"/>
          <w:szCs w:val="24"/>
        </w:rPr>
        <w:t xml:space="preserve"> Limanı'na 30 dakika, Muratlı Demiryoluna 15 dakika mesafede</w:t>
      </w:r>
      <w:r>
        <w:rPr>
          <w:sz w:val="24"/>
          <w:szCs w:val="24"/>
        </w:rPr>
        <w:t xml:space="preserve"> </w:t>
      </w:r>
      <w:r w:rsidRPr="00480CB4">
        <w:rPr>
          <w:sz w:val="24"/>
          <w:szCs w:val="24"/>
        </w:rPr>
        <w:t>bulunmaktadır.</w:t>
      </w:r>
      <w:r>
        <w:rPr>
          <w:sz w:val="24"/>
          <w:szCs w:val="24"/>
        </w:rPr>
        <w:t xml:space="preserve"> Çorlu’daki Havalimanına 25 </w:t>
      </w:r>
      <w:proofErr w:type="spellStart"/>
      <w:r>
        <w:rPr>
          <w:sz w:val="24"/>
          <w:szCs w:val="24"/>
        </w:rPr>
        <w:t>dk</w:t>
      </w:r>
      <w:proofErr w:type="spellEnd"/>
      <w:r>
        <w:rPr>
          <w:sz w:val="24"/>
          <w:szCs w:val="24"/>
        </w:rPr>
        <w:t xml:space="preserve"> mesafesi vardır.</w:t>
      </w:r>
    </w:p>
    <w:p w:rsidR="00860E48" w:rsidRDefault="00860E48" w:rsidP="009F0730">
      <w:pPr>
        <w:autoSpaceDE w:val="0"/>
        <w:autoSpaceDN w:val="0"/>
        <w:adjustRightInd w:val="0"/>
        <w:ind w:firstLine="708"/>
        <w:jc w:val="both"/>
        <w:rPr>
          <w:sz w:val="24"/>
          <w:szCs w:val="24"/>
        </w:rPr>
      </w:pPr>
    </w:p>
    <w:p w:rsidR="00860E48" w:rsidRPr="00013286" w:rsidRDefault="00860E48" w:rsidP="00103F69">
      <w:pPr>
        <w:autoSpaceDE w:val="0"/>
        <w:autoSpaceDN w:val="0"/>
        <w:adjustRightInd w:val="0"/>
        <w:ind w:firstLine="708"/>
        <w:jc w:val="both"/>
        <w:rPr>
          <w:b/>
          <w:sz w:val="24"/>
          <w:szCs w:val="24"/>
          <w:u w:val="single"/>
        </w:rPr>
      </w:pPr>
      <w:r w:rsidRPr="00013286">
        <w:rPr>
          <w:b/>
          <w:sz w:val="24"/>
          <w:szCs w:val="24"/>
          <w:u w:val="single"/>
        </w:rPr>
        <w:t>Toplam Bölge Büyüklüğü</w:t>
      </w:r>
      <w:r w:rsidRPr="00013286">
        <w:rPr>
          <w:b/>
          <w:sz w:val="24"/>
          <w:szCs w:val="24"/>
          <w:u w:val="single"/>
        </w:rPr>
        <w:tab/>
        <w:t>:</w:t>
      </w:r>
      <w:r w:rsidRPr="00013286">
        <w:rPr>
          <w:sz w:val="24"/>
          <w:szCs w:val="24"/>
        </w:rPr>
        <w:t xml:space="preserve"> 445,58 Hektar</w:t>
      </w:r>
    </w:p>
    <w:p w:rsidR="00860E48" w:rsidRPr="00013286" w:rsidRDefault="00860E48" w:rsidP="00103F69">
      <w:pPr>
        <w:autoSpaceDE w:val="0"/>
        <w:autoSpaceDN w:val="0"/>
        <w:adjustRightInd w:val="0"/>
        <w:ind w:firstLine="708"/>
        <w:jc w:val="both"/>
        <w:rPr>
          <w:sz w:val="24"/>
          <w:szCs w:val="24"/>
        </w:rPr>
      </w:pPr>
      <w:r w:rsidRPr="00013286">
        <w:rPr>
          <w:b/>
          <w:sz w:val="24"/>
          <w:szCs w:val="24"/>
          <w:u w:val="single"/>
        </w:rPr>
        <w:t xml:space="preserve">Sanayi Parseli Sayısı </w:t>
      </w:r>
      <w:r w:rsidRPr="00013286">
        <w:rPr>
          <w:b/>
          <w:sz w:val="24"/>
          <w:szCs w:val="24"/>
          <w:u w:val="single"/>
        </w:rPr>
        <w:tab/>
        <w:t>:</w:t>
      </w:r>
      <w:r w:rsidRPr="00013286">
        <w:rPr>
          <w:sz w:val="24"/>
          <w:szCs w:val="24"/>
        </w:rPr>
        <w:t xml:space="preserve"> 12</w:t>
      </w:r>
      <w:r>
        <w:rPr>
          <w:sz w:val="24"/>
          <w:szCs w:val="24"/>
        </w:rPr>
        <w:t>0</w:t>
      </w:r>
      <w:r w:rsidRPr="00013286">
        <w:rPr>
          <w:sz w:val="24"/>
          <w:szCs w:val="24"/>
        </w:rPr>
        <w:t xml:space="preserve"> Parsel</w:t>
      </w:r>
    </w:p>
    <w:p w:rsidR="00860E48" w:rsidRPr="00013286" w:rsidRDefault="00860E48" w:rsidP="00103F69">
      <w:pPr>
        <w:autoSpaceDE w:val="0"/>
        <w:autoSpaceDN w:val="0"/>
        <w:adjustRightInd w:val="0"/>
        <w:ind w:firstLine="708"/>
        <w:jc w:val="both"/>
        <w:rPr>
          <w:b/>
          <w:sz w:val="24"/>
          <w:szCs w:val="24"/>
          <w:u w:val="single"/>
        </w:rPr>
      </w:pPr>
      <w:r w:rsidRPr="00013286">
        <w:rPr>
          <w:b/>
          <w:sz w:val="24"/>
          <w:szCs w:val="24"/>
          <w:u w:val="single"/>
        </w:rPr>
        <w:t>Dolu Sanayi Parseli</w:t>
      </w:r>
      <w:r w:rsidRPr="00013286">
        <w:rPr>
          <w:b/>
          <w:sz w:val="24"/>
          <w:szCs w:val="24"/>
          <w:u w:val="single"/>
        </w:rPr>
        <w:tab/>
      </w:r>
      <w:r w:rsidRPr="00013286">
        <w:rPr>
          <w:b/>
          <w:sz w:val="24"/>
          <w:szCs w:val="24"/>
          <w:u w:val="single"/>
        </w:rPr>
        <w:tab/>
        <w:t>:</w:t>
      </w:r>
      <w:r w:rsidRPr="00013286">
        <w:rPr>
          <w:sz w:val="24"/>
          <w:szCs w:val="24"/>
        </w:rPr>
        <w:t xml:space="preserve">  69 Parsel</w:t>
      </w:r>
    </w:p>
    <w:p w:rsidR="00860E48" w:rsidRPr="003D5A0D" w:rsidRDefault="00860E48" w:rsidP="00103F69">
      <w:pPr>
        <w:autoSpaceDE w:val="0"/>
        <w:autoSpaceDN w:val="0"/>
        <w:adjustRightInd w:val="0"/>
        <w:ind w:firstLine="708"/>
        <w:jc w:val="both"/>
        <w:rPr>
          <w:b/>
          <w:sz w:val="24"/>
          <w:szCs w:val="24"/>
          <w:u w:val="single"/>
        </w:rPr>
      </w:pPr>
      <w:r w:rsidRPr="00013286">
        <w:rPr>
          <w:b/>
          <w:sz w:val="24"/>
          <w:szCs w:val="24"/>
          <w:u w:val="single"/>
        </w:rPr>
        <w:t>Doluluk Oranı</w:t>
      </w:r>
      <w:r w:rsidRPr="00013286">
        <w:rPr>
          <w:b/>
          <w:sz w:val="24"/>
          <w:szCs w:val="24"/>
          <w:u w:val="single"/>
        </w:rPr>
        <w:tab/>
      </w:r>
      <w:r w:rsidRPr="00013286">
        <w:rPr>
          <w:b/>
          <w:sz w:val="24"/>
          <w:szCs w:val="24"/>
          <w:u w:val="single"/>
        </w:rPr>
        <w:tab/>
        <w:t xml:space="preserve">: </w:t>
      </w:r>
      <w:r w:rsidRPr="00013286">
        <w:rPr>
          <w:sz w:val="24"/>
          <w:szCs w:val="24"/>
        </w:rPr>
        <w:t>%5</w:t>
      </w:r>
      <w:r>
        <w:rPr>
          <w:sz w:val="24"/>
          <w:szCs w:val="24"/>
        </w:rPr>
        <w:t>7,5</w:t>
      </w:r>
    </w:p>
    <w:p w:rsidR="00860E48" w:rsidRDefault="00860E48" w:rsidP="009F0730">
      <w:pPr>
        <w:autoSpaceDE w:val="0"/>
        <w:autoSpaceDN w:val="0"/>
        <w:adjustRightInd w:val="0"/>
        <w:ind w:firstLine="708"/>
        <w:jc w:val="both"/>
        <w:rPr>
          <w:sz w:val="24"/>
          <w:szCs w:val="24"/>
        </w:rPr>
      </w:pPr>
      <w:r>
        <w:rPr>
          <w:sz w:val="24"/>
          <w:szCs w:val="24"/>
        </w:rPr>
        <w:tab/>
      </w:r>
    </w:p>
    <w:p w:rsidR="00860E48" w:rsidRDefault="00860E48" w:rsidP="009F0730">
      <w:pPr>
        <w:autoSpaceDE w:val="0"/>
        <w:autoSpaceDN w:val="0"/>
        <w:adjustRightInd w:val="0"/>
        <w:ind w:firstLine="708"/>
        <w:jc w:val="both"/>
        <w:rPr>
          <w:sz w:val="24"/>
          <w:szCs w:val="24"/>
        </w:rPr>
      </w:pPr>
    </w:p>
    <w:p w:rsidR="00860E48" w:rsidRDefault="00860E48" w:rsidP="009F0730">
      <w:pPr>
        <w:autoSpaceDE w:val="0"/>
        <w:autoSpaceDN w:val="0"/>
        <w:adjustRightInd w:val="0"/>
        <w:ind w:firstLine="708"/>
        <w:jc w:val="both"/>
        <w:rPr>
          <w:sz w:val="24"/>
          <w:szCs w:val="24"/>
        </w:rPr>
      </w:pPr>
    </w:p>
    <w:p w:rsidR="00860E48" w:rsidRDefault="00860E48" w:rsidP="009F0730">
      <w:pPr>
        <w:autoSpaceDE w:val="0"/>
        <w:autoSpaceDN w:val="0"/>
        <w:adjustRightInd w:val="0"/>
        <w:ind w:firstLine="708"/>
        <w:jc w:val="both"/>
        <w:rPr>
          <w:sz w:val="24"/>
          <w:szCs w:val="24"/>
        </w:rPr>
      </w:pPr>
    </w:p>
    <w:p w:rsidR="00860E48" w:rsidRDefault="00860E48" w:rsidP="009F0730">
      <w:pPr>
        <w:autoSpaceDE w:val="0"/>
        <w:autoSpaceDN w:val="0"/>
        <w:adjustRightInd w:val="0"/>
        <w:ind w:firstLine="708"/>
        <w:jc w:val="both"/>
        <w:rPr>
          <w:sz w:val="24"/>
          <w:szCs w:val="24"/>
        </w:rPr>
      </w:pPr>
    </w:p>
    <w:p w:rsidR="00860E48" w:rsidRPr="003D5A0D" w:rsidRDefault="00860E48" w:rsidP="009F0730">
      <w:pPr>
        <w:autoSpaceDE w:val="0"/>
        <w:autoSpaceDN w:val="0"/>
        <w:adjustRightInd w:val="0"/>
        <w:ind w:firstLine="708"/>
        <w:jc w:val="both"/>
        <w:rPr>
          <w:b/>
          <w:sz w:val="24"/>
          <w:szCs w:val="24"/>
          <w:u w:val="single"/>
        </w:rPr>
      </w:pPr>
    </w:p>
    <w:p w:rsidR="00860E48" w:rsidRDefault="00860E48" w:rsidP="009F0730">
      <w:pPr>
        <w:autoSpaceDE w:val="0"/>
        <w:autoSpaceDN w:val="0"/>
        <w:adjustRightInd w:val="0"/>
        <w:ind w:firstLine="708"/>
        <w:jc w:val="both"/>
        <w:rPr>
          <w:sz w:val="24"/>
          <w:szCs w:val="24"/>
        </w:rPr>
      </w:pPr>
    </w:p>
    <w:p w:rsidR="00860E48" w:rsidRDefault="00860E48" w:rsidP="009F0730">
      <w:pPr>
        <w:numPr>
          <w:ilvl w:val="1"/>
          <w:numId w:val="4"/>
        </w:numPr>
        <w:ind w:left="1068"/>
        <w:jc w:val="both"/>
        <w:rPr>
          <w:b/>
          <w:sz w:val="24"/>
          <w:szCs w:val="24"/>
        </w:rPr>
      </w:pPr>
      <w:r>
        <w:rPr>
          <w:b/>
          <w:sz w:val="24"/>
          <w:szCs w:val="24"/>
        </w:rPr>
        <w:lastRenderedPageBreak/>
        <w:t>ERGENE 2 OSB MÜDÜRLÜĞÜ</w:t>
      </w:r>
    </w:p>
    <w:p w:rsidR="00860E48" w:rsidRDefault="00860E48" w:rsidP="009F0730">
      <w:pPr>
        <w:ind w:left="1068"/>
        <w:jc w:val="both"/>
        <w:rPr>
          <w:b/>
          <w:sz w:val="24"/>
          <w:szCs w:val="24"/>
        </w:rPr>
      </w:pPr>
    </w:p>
    <w:p w:rsidR="00860E48" w:rsidRPr="003E6DB0" w:rsidRDefault="00860E48" w:rsidP="009F0730">
      <w:pPr>
        <w:ind w:firstLine="708"/>
        <w:jc w:val="both"/>
        <w:rPr>
          <w:sz w:val="24"/>
        </w:rPr>
      </w:pPr>
      <w:r>
        <w:rPr>
          <w:sz w:val="24"/>
        </w:rPr>
        <w:t>Bölge,</w:t>
      </w:r>
      <w:r w:rsidRPr="003E6DB0">
        <w:rPr>
          <w:sz w:val="24"/>
        </w:rPr>
        <w:t xml:space="preserve"> Ergene ilçesi sınırları içerisinde yer almakta olup, D–100 Devlet Karayolu güzergâhı boyunca sağ ve solunda bant şeklinde </w:t>
      </w:r>
      <w:r w:rsidRPr="003E6DB0">
        <w:rPr>
          <w:b/>
          <w:bCs/>
          <w:sz w:val="24"/>
        </w:rPr>
        <w:t xml:space="preserve">732,09 </w:t>
      </w:r>
      <w:r w:rsidRPr="003E6DB0">
        <w:rPr>
          <w:sz w:val="24"/>
        </w:rPr>
        <w:t xml:space="preserve">hektarlık alana kurulmuş sanayi tesislerinden oluşmaktadır. </w:t>
      </w:r>
    </w:p>
    <w:p w:rsidR="00860E48" w:rsidRPr="003E6DB0" w:rsidRDefault="00860E48" w:rsidP="000E526A">
      <w:pPr>
        <w:pStyle w:val="NormalWeb"/>
        <w:ind w:firstLine="708"/>
        <w:jc w:val="both"/>
      </w:pPr>
      <w:r>
        <w:rPr>
          <w:color w:val="000000"/>
          <w:kern w:val="24"/>
          <w:szCs w:val="22"/>
        </w:rPr>
        <w:t>Toplam</w:t>
      </w:r>
      <w:r w:rsidRPr="003E6DB0">
        <w:rPr>
          <w:color w:val="000000"/>
          <w:kern w:val="24"/>
          <w:szCs w:val="22"/>
        </w:rPr>
        <w:t>da 26</w:t>
      </w:r>
      <w:r>
        <w:rPr>
          <w:color w:val="000000"/>
          <w:kern w:val="24"/>
          <w:szCs w:val="22"/>
        </w:rPr>
        <w:t>8</w:t>
      </w:r>
      <w:r w:rsidRPr="003E6DB0">
        <w:rPr>
          <w:color w:val="000000"/>
          <w:kern w:val="24"/>
          <w:szCs w:val="22"/>
        </w:rPr>
        <w:t xml:space="preserve"> parsel bulunmaktadır.  Bunlardan </w:t>
      </w:r>
      <w:r>
        <w:rPr>
          <w:color w:val="000000"/>
          <w:kern w:val="24"/>
          <w:szCs w:val="22"/>
        </w:rPr>
        <w:t>258</w:t>
      </w:r>
      <w:r w:rsidRPr="003E6DB0">
        <w:rPr>
          <w:color w:val="000000"/>
          <w:kern w:val="24"/>
          <w:szCs w:val="22"/>
        </w:rPr>
        <w:t xml:space="preserve"> adet parsel sanayi için ayrılmıştır. 8 adet OKA ve DOP parseli mevcut olup,1 adet t</w:t>
      </w:r>
      <w:r>
        <w:rPr>
          <w:color w:val="000000"/>
          <w:kern w:val="24"/>
          <w:szCs w:val="22"/>
        </w:rPr>
        <w:t>rafo ve 1 adet arıtma tesisine</w:t>
      </w:r>
      <w:r w:rsidRPr="003E6DB0">
        <w:rPr>
          <w:color w:val="000000"/>
          <w:kern w:val="24"/>
          <w:szCs w:val="22"/>
        </w:rPr>
        <w:t xml:space="preserve"> ait parsel bul</w:t>
      </w:r>
      <w:r>
        <w:rPr>
          <w:color w:val="000000"/>
          <w:kern w:val="24"/>
          <w:szCs w:val="22"/>
        </w:rPr>
        <w:t xml:space="preserve">unmaktadır. </w:t>
      </w:r>
      <w:r w:rsidRPr="00996A1E">
        <w:rPr>
          <w:color w:val="000000"/>
          <w:kern w:val="24"/>
        </w:rPr>
        <w:t>Üzerinde yapı bulunan sanayi parsellerinin 11</w:t>
      </w:r>
      <w:r>
        <w:rPr>
          <w:color w:val="000000"/>
          <w:kern w:val="24"/>
        </w:rPr>
        <w:t>5</w:t>
      </w:r>
      <w:r w:rsidRPr="00996A1E">
        <w:rPr>
          <w:color w:val="000000"/>
          <w:kern w:val="24"/>
        </w:rPr>
        <w:t xml:space="preserve"> adedinde fabrikalar faal durumda olup, ağırlıklı olarak tekstil sektörü yer almaktadır. </w:t>
      </w:r>
      <w:r>
        <w:rPr>
          <w:color w:val="000000"/>
          <w:kern w:val="24"/>
          <w:szCs w:val="22"/>
        </w:rPr>
        <w:t>Bölge</w:t>
      </w:r>
      <w:r w:rsidRPr="003E6DB0">
        <w:rPr>
          <w:color w:val="000000"/>
          <w:kern w:val="24"/>
          <w:szCs w:val="22"/>
        </w:rPr>
        <w:t>de</w:t>
      </w:r>
      <w:r>
        <w:rPr>
          <w:color w:val="000000"/>
          <w:kern w:val="24"/>
          <w:szCs w:val="22"/>
        </w:rPr>
        <w:t xml:space="preserve"> faaliyet gösteren firmalar 14.38</w:t>
      </w:r>
      <w:r w:rsidRPr="003E6DB0">
        <w:rPr>
          <w:color w:val="000000"/>
          <w:kern w:val="24"/>
          <w:szCs w:val="22"/>
        </w:rPr>
        <w:t>0 civarında istihdam yaratmaktadır.</w:t>
      </w:r>
      <w:r>
        <w:rPr>
          <w:color w:val="000000"/>
          <w:kern w:val="24"/>
          <w:szCs w:val="22"/>
        </w:rPr>
        <w:t xml:space="preserve"> </w:t>
      </w:r>
      <w:r>
        <w:rPr>
          <w:bCs/>
        </w:rPr>
        <w:t>Bölge</w:t>
      </w:r>
      <w:r w:rsidRPr="00B50EF4">
        <w:rPr>
          <w:bCs/>
        </w:rPr>
        <w:t xml:space="preserve"> içerisinde bulu</w:t>
      </w:r>
      <w:r>
        <w:rPr>
          <w:bCs/>
        </w:rPr>
        <w:t xml:space="preserve">nan parsellerin doluluk oranı </w:t>
      </w:r>
      <w:r>
        <w:rPr>
          <w:color w:val="000000"/>
          <w:kern w:val="24"/>
        </w:rPr>
        <w:t>%51</w:t>
      </w:r>
      <w:r w:rsidRPr="00996A1E">
        <w:rPr>
          <w:color w:val="000000"/>
          <w:kern w:val="24"/>
        </w:rPr>
        <w:t>,</w:t>
      </w:r>
      <w:r>
        <w:rPr>
          <w:color w:val="000000"/>
          <w:kern w:val="24"/>
        </w:rPr>
        <w:t>9</w:t>
      </w:r>
      <w:r w:rsidRPr="00996A1E">
        <w:rPr>
          <w:color w:val="000000"/>
          <w:kern w:val="24"/>
        </w:rPr>
        <w:t>4</w:t>
      </w:r>
      <w:r>
        <w:rPr>
          <w:color w:val="000000"/>
          <w:kern w:val="24"/>
        </w:rPr>
        <w:t xml:space="preserve"> civarındadır.</w:t>
      </w:r>
    </w:p>
    <w:p w:rsidR="00860E48" w:rsidRPr="003E6DB0" w:rsidRDefault="00860E48" w:rsidP="009F0730">
      <w:pPr>
        <w:jc w:val="both"/>
        <w:rPr>
          <w:sz w:val="24"/>
        </w:rPr>
      </w:pPr>
    </w:p>
    <w:p w:rsidR="00860E48" w:rsidRPr="003E6DB0" w:rsidRDefault="00860E48" w:rsidP="009F0730">
      <w:pPr>
        <w:rPr>
          <w:sz w:val="24"/>
        </w:rPr>
      </w:pPr>
      <w:r w:rsidRPr="003E6DB0">
        <w:rPr>
          <w:sz w:val="24"/>
        </w:rPr>
        <w:t>Er</w:t>
      </w:r>
      <w:r>
        <w:rPr>
          <w:sz w:val="24"/>
        </w:rPr>
        <w:t>gene 2 OSB Bölge Müdürlüğünde</w:t>
      </w:r>
    </w:p>
    <w:p w:rsidR="00860E48" w:rsidRPr="003E6DB0" w:rsidRDefault="00860E48" w:rsidP="009F0730">
      <w:pPr>
        <w:numPr>
          <w:ilvl w:val="0"/>
          <w:numId w:val="19"/>
        </w:numPr>
        <w:rPr>
          <w:sz w:val="24"/>
        </w:rPr>
      </w:pPr>
      <w:r w:rsidRPr="003E6DB0">
        <w:rPr>
          <w:sz w:val="24"/>
        </w:rPr>
        <w:t xml:space="preserve">Bölge Müdürü, </w:t>
      </w:r>
    </w:p>
    <w:p w:rsidR="00860E48" w:rsidRPr="003E6DB0" w:rsidRDefault="00860E48" w:rsidP="009F0730">
      <w:pPr>
        <w:numPr>
          <w:ilvl w:val="0"/>
          <w:numId w:val="19"/>
        </w:numPr>
        <w:rPr>
          <w:sz w:val="24"/>
        </w:rPr>
      </w:pPr>
      <w:r w:rsidRPr="003E6DB0">
        <w:rPr>
          <w:sz w:val="24"/>
        </w:rPr>
        <w:t>Bölge Müdür Yardımcısı,</w:t>
      </w:r>
    </w:p>
    <w:p w:rsidR="00860E48" w:rsidRPr="003E6DB0" w:rsidRDefault="00860E48" w:rsidP="009F0730">
      <w:pPr>
        <w:numPr>
          <w:ilvl w:val="0"/>
          <w:numId w:val="19"/>
        </w:numPr>
        <w:rPr>
          <w:sz w:val="24"/>
        </w:rPr>
      </w:pPr>
      <w:r w:rsidRPr="003E6DB0">
        <w:rPr>
          <w:sz w:val="24"/>
        </w:rPr>
        <w:t xml:space="preserve">Muhasebeci,  </w:t>
      </w:r>
    </w:p>
    <w:p w:rsidR="00860E48" w:rsidRPr="003E6DB0" w:rsidRDefault="00860E48" w:rsidP="009F0730">
      <w:pPr>
        <w:numPr>
          <w:ilvl w:val="0"/>
          <w:numId w:val="19"/>
        </w:numPr>
        <w:rPr>
          <w:sz w:val="24"/>
        </w:rPr>
      </w:pPr>
      <w:r w:rsidRPr="003E6DB0">
        <w:rPr>
          <w:sz w:val="24"/>
        </w:rPr>
        <w:t xml:space="preserve">2 Çevre Mühendisi, </w:t>
      </w:r>
    </w:p>
    <w:p w:rsidR="00860E48" w:rsidRPr="003E6DB0" w:rsidRDefault="00860E48" w:rsidP="009F0730">
      <w:pPr>
        <w:numPr>
          <w:ilvl w:val="0"/>
          <w:numId w:val="19"/>
        </w:numPr>
        <w:rPr>
          <w:sz w:val="24"/>
        </w:rPr>
      </w:pPr>
      <w:r w:rsidRPr="003E6DB0">
        <w:rPr>
          <w:sz w:val="24"/>
        </w:rPr>
        <w:t>İnşaat Mühendisi,</w:t>
      </w:r>
    </w:p>
    <w:p w:rsidR="00860E48" w:rsidRPr="003E6DB0" w:rsidRDefault="00860E48" w:rsidP="009F0730">
      <w:pPr>
        <w:numPr>
          <w:ilvl w:val="0"/>
          <w:numId w:val="19"/>
        </w:numPr>
        <w:rPr>
          <w:sz w:val="24"/>
        </w:rPr>
      </w:pPr>
      <w:r w:rsidRPr="003E6DB0">
        <w:rPr>
          <w:sz w:val="24"/>
        </w:rPr>
        <w:t>Elektrik-Elektronik Mühendisi,</w:t>
      </w:r>
    </w:p>
    <w:p w:rsidR="00860E48" w:rsidRPr="003E6DB0" w:rsidRDefault="00860E48" w:rsidP="009F0730">
      <w:pPr>
        <w:numPr>
          <w:ilvl w:val="0"/>
          <w:numId w:val="19"/>
        </w:numPr>
        <w:rPr>
          <w:sz w:val="24"/>
        </w:rPr>
      </w:pPr>
      <w:r w:rsidRPr="003E6DB0">
        <w:rPr>
          <w:sz w:val="24"/>
        </w:rPr>
        <w:t xml:space="preserve">Makine Mühendisi, </w:t>
      </w:r>
    </w:p>
    <w:p w:rsidR="00860E48" w:rsidRPr="003E6DB0" w:rsidRDefault="00860E48" w:rsidP="009F0730">
      <w:pPr>
        <w:numPr>
          <w:ilvl w:val="0"/>
          <w:numId w:val="19"/>
        </w:numPr>
        <w:rPr>
          <w:sz w:val="24"/>
        </w:rPr>
      </w:pPr>
      <w:r w:rsidRPr="003E6DB0">
        <w:rPr>
          <w:sz w:val="24"/>
        </w:rPr>
        <w:t>Harita Teknikeri,</w:t>
      </w:r>
    </w:p>
    <w:p w:rsidR="00860E48" w:rsidRPr="003E6DB0" w:rsidRDefault="00860E48" w:rsidP="009F0730">
      <w:pPr>
        <w:numPr>
          <w:ilvl w:val="0"/>
          <w:numId w:val="19"/>
        </w:numPr>
        <w:rPr>
          <w:sz w:val="24"/>
        </w:rPr>
      </w:pPr>
      <w:r w:rsidRPr="003E6DB0">
        <w:rPr>
          <w:sz w:val="24"/>
        </w:rPr>
        <w:t>İnşaat Teknikeri,</w:t>
      </w:r>
    </w:p>
    <w:p w:rsidR="00860E48" w:rsidRPr="003E6DB0" w:rsidRDefault="00860E48" w:rsidP="009F0730">
      <w:pPr>
        <w:numPr>
          <w:ilvl w:val="0"/>
          <w:numId w:val="19"/>
        </w:numPr>
        <w:rPr>
          <w:sz w:val="24"/>
        </w:rPr>
      </w:pPr>
      <w:r w:rsidRPr="003E6DB0">
        <w:rPr>
          <w:sz w:val="24"/>
        </w:rPr>
        <w:t>Bilgi – İşlem Personeli,</w:t>
      </w:r>
    </w:p>
    <w:p w:rsidR="00860E48" w:rsidRPr="003E6DB0" w:rsidRDefault="00860E48" w:rsidP="009F0730">
      <w:pPr>
        <w:numPr>
          <w:ilvl w:val="0"/>
          <w:numId w:val="19"/>
        </w:numPr>
        <w:rPr>
          <w:sz w:val="24"/>
        </w:rPr>
      </w:pPr>
      <w:r w:rsidRPr="003E6DB0">
        <w:rPr>
          <w:sz w:val="24"/>
        </w:rPr>
        <w:t>Sekreter ve Hizmet Personeli olmak üzere toplam da 13 kişi çalışmaktadır.</w:t>
      </w:r>
    </w:p>
    <w:p w:rsidR="00860E48" w:rsidRPr="00653FBD" w:rsidRDefault="00860E48" w:rsidP="009F0730">
      <w:pPr>
        <w:ind w:left="720"/>
        <w:rPr>
          <w:color w:val="FF0000"/>
          <w:sz w:val="24"/>
        </w:rPr>
      </w:pPr>
    </w:p>
    <w:p w:rsidR="00860E48" w:rsidRDefault="00860E48" w:rsidP="009F0730">
      <w:pPr>
        <w:ind w:left="720"/>
        <w:jc w:val="both"/>
        <w:rPr>
          <w:sz w:val="24"/>
        </w:rPr>
      </w:pPr>
    </w:p>
    <w:p w:rsidR="00860E48" w:rsidRDefault="00860E48" w:rsidP="009F0730">
      <w:pPr>
        <w:ind w:firstLine="708"/>
        <w:jc w:val="both"/>
        <w:rPr>
          <w:b/>
          <w:sz w:val="24"/>
          <w:szCs w:val="24"/>
        </w:rPr>
      </w:pPr>
    </w:p>
    <w:p w:rsidR="00860E48" w:rsidRDefault="00860E48" w:rsidP="009F0730">
      <w:pPr>
        <w:ind w:firstLine="708"/>
        <w:jc w:val="both"/>
        <w:rPr>
          <w:b/>
          <w:sz w:val="24"/>
          <w:szCs w:val="24"/>
        </w:rPr>
      </w:pPr>
    </w:p>
    <w:p w:rsidR="00860E48" w:rsidRPr="00144A83" w:rsidRDefault="00860E48" w:rsidP="009F0730">
      <w:pPr>
        <w:numPr>
          <w:ilvl w:val="1"/>
          <w:numId w:val="4"/>
        </w:numPr>
        <w:ind w:left="1068"/>
        <w:jc w:val="both"/>
        <w:rPr>
          <w:b/>
          <w:sz w:val="24"/>
          <w:szCs w:val="24"/>
        </w:rPr>
      </w:pPr>
      <w:r w:rsidRPr="00144A83">
        <w:rPr>
          <w:b/>
          <w:sz w:val="24"/>
          <w:szCs w:val="24"/>
        </w:rPr>
        <w:t>VELİMEŞE OSB MÜDÜRLÜĞÜ</w:t>
      </w:r>
    </w:p>
    <w:p w:rsidR="00860E48" w:rsidRPr="00CB5578" w:rsidRDefault="00860E48" w:rsidP="009F0730">
      <w:pPr>
        <w:ind w:left="1068"/>
        <w:jc w:val="both"/>
        <w:rPr>
          <w:b/>
          <w:sz w:val="24"/>
          <w:szCs w:val="24"/>
          <w:highlight w:val="yellow"/>
        </w:rPr>
      </w:pPr>
    </w:p>
    <w:p w:rsidR="00860E48" w:rsidRDefault="00860E48" w:rsidP="00144A83">
      <w:pPr>
        <w:ind w:firstLine="708"/>
        <w:jc w:val="both"/>
        <w:rPr>
          <w:sz w:val="24"/>
          <w:szCs w:val="24"/>
        </w:rPr>
      </w:pPr>
      <w:r w:rsidRPr="00144A83">
        <w:rPr>
          <w:sz w:val="24"/>
          <w:szCs w:val="24"/>
        </w:rPr>
        <w:tab/>
      </w:r>
      <w:r>
        <w:rPr>
          <w:sz w:val="24"/>
          <w:szCs w:val="24"/>
        </w:rPr>
        <w:t xml:space="preserve">Bölge, ilçemiz sınırları içerisinde yer almakta olup, Çorlu-Çerkezköy Karayolu </w:t>
      </w:r>
      <w:proofErr w:type="gramStart"/>
      <w:r>
        <w:rPr>
          <w:sz w:val="24"/>
          <w:szCs w:val="24"/>
        </w:rPr>
        <w:t>güzergahı</w:t>
      </w:r>
      <w:proofErr w:type="gramEnd"/>
      <w:r>
        <w:rPr>
          <w:sz w:val="24"/>
          <w:szCs w:val="24"/>
        </w:rPr>
        <w:t xml:space="preserve"> boyunca sağ ve solunda 1.020 hektarlık alanda kurulmuş sanayi tesislerinden oluşmaktadır. Kapaklı OSB, </w:t>
      </w:r>
      <w:proofErr w:type="spellStart"/>
      <w:r>
        <w:rPr>
          <w:sz w:val="24"/>
          <w:szCs w:val="24"/>
        </w:rPr>
        <w:t>Yalıboyu</w:t>
      </w:r>
      <w:proofErr w:type="spellEnd"/>
      <w:r>
        <w:rPr>
          <w:sz w:val="24"/>
          <w:szCs w:val="24"/>
        </w:rPr>
        <w:t xml:space="preserve"> OSB, </w:t>
      </w:r>
      <w:proofErr w:type="spellStart"/>
      <w:r>
        <w:rPr>
          <w:sz w:val="24"/>
          <w:szCs w:val="24"/>
        </w:rPr>
        <w:t>Veliköy</w:t>
      </w:r>
      <w:proofErr w:type="spellEnd"/>
      <w:r>
        <w:rPr>
          <w:sz w:val="24"/>
          <w:szCs w:val="24"/>
        </w:rPr>
        <w:t xml:space="preserve"> OSB, </w:t>
      </w:r>
      <w:proofErr w:type="spellStart"/>
      <w:r>
        <w:rPr>
          <w:sz w:val="24"/>
          <w:szCs w:val="24"/>
        </w:rPr>
        <w:t>Velimeşe</w:t>
      </w:r>
      <w:proofErr w:type="spellEnd"/>
      <w:r>
        <w:rPr>
          <w:sz w:val="24"/>
          <w:szCs w:val="24"/>
        </w:rPr>
        <w:t xml:space="preserve"> OSB’den kaynaklanan endüstriyel nitelikli </w:t>
      </w:r>
      <w:proofErr w:type="spellStart"/>
      <w:r>
        <w:rPr>
          <w:sz w:val="24"/>
          <w:szCs w:val="24"/>
        </w:rPr>
        <w:t>atıksuları</w:t>
      </w:r>
      <w:proofErr w:type="spellEnd"/>
      <w:r>
        <w:rPr>
          <w:sz w:val="24"/>
          <w:szCs w:val="24"/>
        </w:rPr>
        <w:t xml:space="preserve"> toplanarak, </w:t>
      </w:r>
      <w:proofErr w:type="spellStart"/>
      <w:r>
        <w:rPr>
          <w:sz w:val="24"/>
          <w:szCs w:val="24"/>
        </w:rPr>
        <w:t>Velimeşe</w:t>
      </w:r>
      <w:proofErr w:type="spellEnd"/>
      <w:r>
        <w:rPr>
          <w:sz w:val="24"/>
          <w:szCs w:val="24"/>
        </w:rPr>
        <w:t xml:space="preserve"> OSB </w:t>
      </w:r>
      <w:proofErr w:type="spellStart"/>
      <w:r>
        <w:rPr>
          <w:sz w:val="24"/>
          <w:szCs w:val="24"/>
        </w:rPr>
        <w:t>AAT’de</w:t>
      </w:r>
      <w:proofErr w:type="spellEnd"/>
      <w:r>
        <w:rPr>
          <w:sz w:val="24"/>
          <w:szCs w:val="24"/>
        </w:rPr>
        <w:t xml:space="preserve"> arıtılacak ve derin deniz deşarj sistemiyle uzaklaştırılacaktır.</w:t>
      </w:r>
    </w:p>
    <w:p w:rsidR="00860E48" w:rsidRDefault="00860E48" w:rsidP="00144A83">
      <w:pPr>
        <w:ind w:firstLine="708"/>
        <w:jc w:val="both"/>
        <w:rPr>
          <w:sz w:val="24"/>
          <w:szCs w:val="24"/>
        </w:rPr>
      </w:pPr>
    </w:p>
    <w:p w:rsidR="00860E48" w:rsidRDefault="00860E48" w:rsidP="00144A83">
      <w:pPr>
        <w:ind w:firstLine="708"/>
        <w:jc w:val="both"/>
        <w:rPr>
          <w:sz w:val="24"/>
          <w:szCs w:val="24"/>
        </w:rPr>
      </w:pPr>
      <w:proofErr w:type="spellStart"/>
      <w:r>
        <w:rPr>
          <w:sz w:val="24"/>
          <w:szCs w:val="24"/>
        </w:rPr>
        <w:t>Velimeşe</w:t>
      </w:r>
      <w:proofErr w:type="spellEnd"/>
      <w:r>
        <w:rPr>
          <w:sz w:val="24"/>
          <w:szCs w:val="24"/>
        </w:rPr>
        <w:t xml:space="preserve"> Organize Sanayi Bölgesi Müdürlüğünde;</w:t>
      </w:r>
    </w:p>
    <w:p w:rsidR="00860E48" w:rsidRDefault="00860E48" w:rsidP="00144A83">
      <w:pPr>
        <w:pStyle w:val="ListeParagraf"/>
        <w:numPr>
          <w:ilvl w:val="0"/>
          <w:numId w:val="20"/>
        </w:numPr>
        <w:spacing w:after="160" w:line="259" w:lineRule="auto"/>
        <w:jc w:val="both"/>
        <w:rPr>
          <w:sz w:val="24"/>
          <w:szCs w:val="24"/>
        </w:rPr>
      </w:pPr>
      <w:r>
        <w:rPr>
          <w:sz w:val="24"/>
          <w:szCs w:val="24"/>
        </w:rPr>
        <w:t>Bölge Müdürü</w:t>
      </w:r>
    </w:p>
    <w:p w:rsidR="00860E48" w:rsidRDefault="00860E48" w:rsidP="00144A83">
      <w:pPr>
        <w:pStyle w:val="ListeParagraf"/>
        <w:numPr>
          <w:ilvl w:val="0"/>
          <w:numId w:val="20"/>
        </w:numPr>
        <w:spacing w:after="160" w:line="259" w:lineRule="auto"/>
        <w:jc w:val="both"/>
        <w:rPr>
          <w:sz w:val="24"/>
          <w:szCs w:val="24"/>
        </w:rPr>
      </w:pPr>
      <w:r>
        <w:rPr>
          <w:sz w:val="24"/>
          <w:szCs w:val="24"/>
        </w:rPr>
        <w:t>2 Çevre Mühendisi</w:t>
      </w:r>
    </w:p>
    <w:p w:rsidR="00860E48" w:rsidRDefault="00860E48" w:rsidP="00144A83">
      <w:pPr>
        <w:pStyle w:val="ListeParagraf"/>
        <w:numPr>
          <w:ilvl w:val="0"/>
          <w:numId w:val="20"/>
        </w:numPr>
        <w:spacing w:after="160" w:line="259" w:lineRule="auto"/>
        <w:jc w:val="both"/>
        <w:rPr>
          <w:sz w:val="24"/>
          <w:szCs w:val="24"/>
        </w:rPr>
      </w:pPr>
      <w:r>
        <w:rPr>
          <w:sz w:val="24"/>
          <w:szCs w:val="24"/>
        </w:rPr>
        <w:t>2 İnşaat Mühendisi</w:t>
      </w:r>
    </w:p>
    <w:p w:rsidR="00860E48" w:rsidRDefault="00860E48" w:rsidP="00144A83">
      <w:pPr>
        <w:pStyle w:val="ListeParagraf"/>
        <w:numPr>
          <w:ilvl w:val="0"/>
          <w:numId w:val="20"/>
        </w:numPr>
        <w:spacing w:after="160" w:line="259" w:lineRule="auto"/>
        <w:jc w:val="both"/>
        <w:rPr>
          <w:sz w:val="24"/>
          <w:szCs w:val="24"/>
        </w:rPr>
      </w:pPr>
      <w:r>
        <w:rPr>
          <w:sz w:val="24"/>
          <w:szCs w:val="24"/>
        </w:rPr>
        <w:t>1 Makine Mühendisi</w:t>
      </w:r>
    </w:p>
    <w:p w:rsidR="00860E48" w:rsidRDefault="00860E48" w:rsidP="00144A83">
      <w:pPr>
        <w:pStyle w:val="ListeParagraf"/>
        <w:numPr>
          <w:ilvl w:val="0"/>
          <w:numId w:val="20"/>
        </w:numPr>
        <w:spacing w:after="160" w:line="259" w:lineRule="auto"/>
        <w:jc w:val="both"/>
        <w:rPr>
          <w:sz w:val="24"/>
          <w:szCs w:val="24"/>
        </w:rPr>
      </w:pPr>
      <w:r>
        <w:rPr>
          <w:sz w:val="24"/>
          <w:szCs w:val="24"/>
        </w:rPr>
        <w:t>1 Mimar</w:t>
      </w:r>
    </w:p>
    <w:p w:rsidR="00860E48" w:rsidRDefault="00860E48" w:rsidP="00144A83">
      <w:pPr>
        <w:pStyle w:val="ListeParagraf"/>
        <w:numPr>
          <w:ilvl w:val="0"/>
          <w:numId w:val="20"/>
        </w:numPr>
        <w:spacing w:after="160" w:line="259" w:lineRule="auto"/>
        <w:jc w:val="both"/>
        <w:rPr>
          <w:sz w:val="24"/>
          <w:szCs w:val="24"/>
        </w:rPr>
      </w:pPr>
      <w:r>
        <w:rPr>
          <w:sz w:val="24"/>
          <w:szCs w:val="24"/>
        </w:rPr>
        <w:t>1 Elektrik-Elektronik Mühendisi</w:t>
      </w:r>
    </w:p>
    <w:p w:rsidR="00860E48" w:rsidRDefault="00860E48" w:rsidP="00144A83">
      <w:pPr>
        <w:pStyle w:val="ListeParagraf"/>
        <w:numPr>
          <w:ilvl w:val="0"/>
          <w:numId w:val="20"/>
        </w:numPr>
        <w:spacing w:after="160" w:line="259" w:lineRule="auto"/>
        <w:jc w:val="both"/>
        <w:rPr>
          <w:sz w:val="24"/>
          <w:szCs w:val="24"/>
        </w:rPr>
      </w:pPr>
      <w:r>
        <w:rPr>
          <w:sz w:val="24"/>
          <w:szCs w:val="24"/>
        </w:rPr>
        <w:t>1 Elektronik Teknikeri</w:t>
      </w:r>
    </w:p>
    <w:p w:rsidR="00860E48" w:rsidRDefault="00860E48" w:rsidP="00144A83">
      <w:pPr>
        <w:pStyle w:val="ListeParagraf"/>
        <w:numPr>
          <w:ilvl w:val="0"/>
          <w:numId w:val="20"/>
        </w:numPr>
        <w:spacing w:after="160" w:line="259" w:lineRule="auto"/>
        <w:jc w:val="both"/>
        <w:rPr>
          <w:sz w:val="24"/>
          <w:szCs w:val="24"/>
        </w:rPr>
      </w:pPr>
      <w:r>
        <w:rPr>
          <w:sz w:val="24"/>
          <w:szCs w:val="24"/>
        </w:rPr>
        <w:t>1 İnşaat Teknikeri</w:t>
      </w:r>
    </w:p>
    <w:p w:rsidR="00860E48" w:rsidRDefault="00860E48" w:rsidP="00144A83">
      <w:pPr>
        <w:pStyle w:val="ListeParagraf"/>
        <w:numPr>
          <w:ilvl w:val="0"/>
          <w:numId w:val="20"/>
        </w:numPr>
        <w:spacing w:after="160" w:line="259" w:lineRule="auto"/>
        <w:jc w:val="both"/>
        <w:rPr>
          <w:sz w:val="24"/>
          <w:szCs w:val="24"/>
        </w:rPr>
      </w:pPr>
      <w:r>
        <w:rPr>
          <w:sz w:val="24"/>
          <w:szCs w:val="24"/>
        </w:rPr>
        <w:t>1 Muhasebe Sorumlusu</w:t>
      </w:r>
    </w:p>
    <w:p w:rsidR="00860E48" w:rsidRDefault="00860E48" w:rsidP="00144A83">
      <w:pPr>
        <w:pStyle w:val="ListeParagraf"/>
        <w:numPr>
          <w:ilvl w:val="0"/>
          <w:numId w:val="20"/>
        </w:numPr>
        <w:spacing w:after="160" w:line="259" w:lineRule="auto"/>
        <w:jc w:val="both"/>
        <w:rPr>
          <w:sz w:val="24"/>
          <w:szCs w:val="24"/>
        </w:rPr>
      </w:pPr>
      <w:r>
        <w:rPr>
          <w:sz w:val="24"/>
          <w:szCs w:val="24"/>
        </w:rPr>
        <w:t>1Muhasebe Yardımcı Personeli</w:t>
      </w:r>
    </w:p>
    <w:p w:rsidR="00860E48" w:rsidRDefault="00860E48" w:rsidP="00144A83">
      <w:pPr>
        <w:pStyle w:val="ListeParagraf"/>
        <w:numPr>
          <w:ilvl w:val="0"/>
          <w:numId w:val="20"/>
        </w:numPr>
        <w:spacing w:after="160" w:line="259" w:lineRule="auto"/>
        <w:jc w:val="both"/>
        <w:rPr>
          <w:sz w:val="24"/>
          <w:szCs w:val="24"/>
        </w:rPr>
      </w:pPr>
      <w:r>
        <w:rPr>
          <w:sz w:val="24"/>
          <w:szCs w:val="24"/>
        </w:rPr>
        <w:lastRenderedPageBreak/>
        <w:t>1 Yönetici Asistanı</w:t>
      </w:r>
    </w:p>
    <w:p w:rsidR="00860E48" w:rsidRDefault="00860E48" w:rsidP="00144A83">
      <w:pPr>
        <w:pStyle w:val="ListeParagraf"/>
        <w:numPr>
          <w:ilvl w:val="0"/>
          <w:numId w:val="20"/>
        </w:numPr>
        <w:spacing w:after="160" w:line="259" w:lineRule="auto"/>
        <w:jc w:val="both"/>
        <w:rPr>
          <w:sz w:val="24"/>
          <w:szCs w:val="24"/>
        </w:rPr>
      </w:pPr>
      <w:r>
        <w:rPr>
          <w:sz w:val="24"/>
          <w:szCs w:val="24"/>
        </w:rPr>
        <w:t>1 Sekreter</w:t>
      </w:r>
    </w:p>
    <w:p w:rsidR="00860E48" w:rsidRDefault="00860E48" w:rsidP="00144A83">
      <w:pPr>
        <w:pStyle w:val="ListeParagraf"/>
        <w:numPr>
          <w:ilvl w:val="0"/>
          <w:numId w:val="20"/>
        </w:numPr>
        <w:spacing w:after="160" w:line="259" w:lineRule="auto"/>
        <w:jc w:val="both"/>
        <w:rPr>
          <w:sz w:val="24"/>
          <w:szCs w:val="24"/>
        </w:rPr>
      </w:pPr>
      <w:r>
        <w:rPr>
          <w:sz w:val="24"/>
          <w:szCs w:val="24"/>
        </w:rPr>
        <w:t>1 Hizmet Personeli</w:t>
      </w:r>
    </w:p>
    <w:p w:rsidR="00860E48" w:rsidRDefault="00860E48" w:rsidP="00144A83">
      <w:pPr>
        <w:ind w:left="1068"/>
        <w:jc w:val="both"/>
        <w:rPr>
          <w:sz w:val="24"/>
          <w:szCs w:val="24"/>
        </w:rPr>
      </w:pPr>
      <w:proofErr w:type="gramStart"/>
      <w:r>
        <w:rPr>
          <w:sz w:val="24"/>
          <w:szCs w:val="24"/>
        </w:rPr>
        <w:t>olmak</w:t>
      </w:r>
      <w:proofErr w:type="gramEnd"/>
      <w:r>
        <w:rPr>
          <w:sz w:val="24"/>
          <w:szCs w:val="24"/>
        </w:rPr>
        <w:t xml:space="preserve"> üzere toplam 15 kişi çalışmaktadır.</w:t>
      </w:r>
    </w:p>
    <w:p w:rsidR="00860E48" w:rsidRDefault="00860E48" w:rsidP="00144A83">
      <w:pPr>
        <w:ind w:left="1068"/>
        <w:jc w:val="both"/>
        <w:rPr>
          <w:sz w:val="24"/>
          <w:szCs w:val="24"/>
        </w:rPr>
      </w:pPr>
    </w:p>
    <w:p w:rsidR="00860E48" w:rsidRDefault="00860E48" w:rsidP="00144A83">
      <w:pPr>
        <w:jc w:val="both"/>
        <w:rPr>
          <w:sz w:val="24"/>
          <w:szCs w:val="24"/>
        </w:rPr>
      </w:pPr>
      <w:r>
        <w:rPr>
          <w:sz w:val="24"/>
          <w:szCs w:val="24"/>
        </w:rPr>
        <w:tab/>
      </w:r>
    </w:p>
    <w:p w:rsidR="00860E48" w:rsidRPr="00CB5578" w:rsidRDefault="00860E48" w:rsidP="00CB5578">
      <w:pPr>
        <w:numPr>
          <w:ilvl w:val="1"/>
          <w:numId w:val="4"/>
        </w:numPr>
        <w:ind w:left="1068"/>
        <w:jc w:val="both"/>
        <w:rPr>
          <w:b/>
          <w:sz w:val="24"/>
          <w:szCs w:val="24"/>
        </w:rPr>
      </w:pPr>
      <w:r w:rsidRPr="00CB5578">
        <w:rPr>
          <w:b/>
          <w:sz w:val="24"/>
          <w:szCs w:val="24"/>
        </w:rPr>
        <w:t>ÇORLU DERİ İHTİSAS VE KARMA OSB MÜDÜRLÜĞÜ</w:t>
      </w:r>
    </w:p>
    <w:p w:rsidR="00860E48" w:rsidRPr="00BC32AF" w:rsidRDefault="00860E48" w:rsidP="00CB5578">
      <w:pPr>
        <w:ind w:left="1068"/>
        <w:jc w:val="both"/>
        <w:rPr>
          <w:b/>
          <w:sz w:val="24"/>
          <w:szCs w:val="24"/>
        </w:rPr>
      </w:pPr>
    </w:p>
    <w:p w:rsidR="00860E48" w:rsidRDefault="00860E48" w:rsidP="00CB5578">
      <w:pPr>
        <w:jc w:val="both"/>
        <w:rPr>
          <w:sz w:val="24"/>
          <w:szCs w:val="24"/>
        </w:rPr>
      </w:pPr>
      <w:r>
        <w:rPr>
          <w:sz w:val="24"/>
          <w:szCs w:val="24"/>
        </w:rPr>
        <w:tab/>
      </w:r>
      <w:r w:rsidR="00D14D23">
        <w:rPr>
          <w:sz w:val="24"/>
          <w:szCs w:val="24"/>
        </w:rPr>
        <w:t xml:space="preserve">1997 yılında </w:t>
      </w:r>
      <w:r w:rsidRPr="00504274">
        <w:rPr>
          <w:sz w:val="24"/>
          <w:szCs w:val="24"/>
        </w:rPr>
        <w:t>115 Hektar alana kurulmuş ve faaliyete geçmiştir. Biri 3.000 m3/gün, ikincisi 4.500 m3/gün kapasiteli iki adet arıtma tesisi bulunmasına rağmen bölgenin en önemli sorunlarından biri olan çevre ve özellikle atık su sorunu nedeniyle 36.000 m3/gün kapasiteli üçüncü atık su arıtma tesisi yapı</w:t>
      </w:r>
      <w:r>
        <w:rPr>
          <w:sz w:val="24"/>
          <w:szCs w:val="24"/>
        </w:rPr>
        <w:t>larak faaliyete geçirilmiştir.</w:t>
      </w:r>
    </w:p>
    <w:p w:rsidR="00860E48" w:rsidRDefault="00860E48" w:rsidP="00CB5578">
      <w:pPr>
        <w:jc w:val="both"/>
        <w:rPr>
          <w:sz w:val="24"/>
          <w:szCs w:val="24"/>
        </w:rPr>
      </w:pPr>
    </w:p>
    <w:p w:rsidR="00860E48" w:rsidRPr="003533B0" w:rsidRDefault="00860E48" w:rsidP="003533B0">
      <w:pPr>
        <w:pStyle w:val="ListeParagraf"/>
        <w:numPr>
          <w:ilvl w:val="1"/>
          <w:numId w:val="4"/>
        </w:numPr>
        <w:rPr>
          <w:b/>
          <w:sz w:val="24"/>
          <w:szCs w:val="24"/>
        </w:rPr>
      </w:pPr>
      <w:r w:rsidRPr="003533B0">
        <w:rPr>
          <w:b/>
          <w:sz w:val="24"/>
          <w:szCs w:val="24"/>
        </w:rPr>
        <w:t>AVRUPA SERBEST BÖLGE MÜDÜRLÜĞÜ</w:t>
      </w:r>
    </w:p>
    <w:p w:rsidR="00860E48" w:rsidRPr="004A16E5" w:rsidRDefault="00860E48" w:rsidP="00BE556D">
      <w:pPr>
        <w:rPr>
          <w:b/>
          <w:iCs/>
          <w:color w:val="000000"/>
        </w:rPr>
      </w:pPr>
    </w:p>
    <w:p w:rsidR="00860E48" w:rsidRDefault="00860E48" w:rsidP="00BE556D">
      <w:pPr>
        <w:ind w:firstLine="708"/>
        <w:jc w:val="both"/>
        <w:rPr>
          <w:sz w:val="24"/>
          <w:szCs w:val="24"/>
        </w:rPr>
      </w:pPr>
      <w:r w:rsidRPr="004A16E5">
        <w:rPr>
          <w:sz w:val="24"/>
          <w:szCs w:val="24"/>
        </w:rPr>
        <w:t>Avrupa Serbest Bölgesi 16.10.1996 gün ve 96/9108 sayılı Bakanlar Kurulu kararı ile toplam yatırım alanı yaklaşık 2 milyon m2 olan</w:t>
      </w:r>
      <w:r w:rsidRPr="004A16E5">
        <w:rPr>
          <w:bCs/>
          <w:sz w:val="24"/>
          <w:szCs w:val="24"/>
        </w:rPr>
        <w:t xml:space="preserve">,  </w:t>
      </w:r>
      <w:r w:rsidRPr="004A16E5">
        <w:rPr>
          <w:sz w:val="24"/>
          <w:szCs w:val="24"/>
        </w:rPr>
        <w:t xml:space="preserve"> 3.746 istihdam kapasiteli, ticaret Hacmi 2.35 milyar USD olan bir tüzel kişiliktir.</w:t>
      </w:r>
    </w:p>
    <w:p w:rsidR="00860E48" w:rsidRPr="004A16E5" w:rsidRDefault="00860E48" w:rsidP="00BE556D">
      <w:pPr>
        <w:ind w:firstLine="708"/>
        <w:jc w:val="both"/>
        <w:rPr>
          <w:sz w:val="24"/>
          <w:szCs w:val="24"/>
        </w:rPr>
      </w:pPr>
    </w:p>
    <w:p w:rsidR="00860E48" w:rsidRPr="004A16E5" w:rsidRDefault="00860E48" w:rsidP="00BE556D">
      <w:pPr>
        <w:ind w:firstLine="708"/>
        <w:jc w:val="both"/>
        <w:rPr>
          <w:sz w:val="24"/>
          <w:szCs w:val="24"/>
        </w:rPr>
      </w:pPr>
      <w:r w:rsidRPr="004A16E5">
        <w:rPr>
          <w:sz w:val="24"/>
          <w:szCs w:val="24"/>
        </w:rPr>
        <w:t xml:space="preserve">Yatırımcıların büyük çoğunluğu çok uluslu, teknoloji ürerim firmaları oluşturmaktadır. </w:t>
      </w:r>
    </w:p>
    <w:p w:rsidR="00860E48" w:rsidRPr="00BE556D" w:rsidRDefault="00860E48" w:rsidP="00BE556D">
      <w:bookmarkStart w:id="53" w:name="_Toc403987329"/>
      <w:bookmarkStart w:id="54" w:name="_Toc371411052"/>
      <w:bookmarkStart w:id="55" w:name="_Toc371336834"/>
      <w:bookmarkStart w:id="56" w:name="_Toc371336841"/>
      <w:bookmarkStart w:id="57" w:name="_Toc371411056"/>
      <w:bookmarkStart w:id="58" w:name="_Toc403987330"/>
    </w:p>
    <w:p w:rsidR="00860E48" w:rsidRDefault="00860E48" w:rsidP="006E2418">
      <w:pPr>
        <w:pStyle w:val="KonuBal"/>
        <w:rPr>
          <w:rFonts w:ascii="Times New Roman" w:hAnsi="Times New Roman"/>
          <w:color w:val="FF0000"/>
          <w:sz w:val="28"/>
          <w:szCs w:val="28"/>
        </w:rPr>
      </w:pPr>
    </w:p>
    <w:p w:rsidR="00860E48" w:rsidRPr="003533B0" w:rsidRDefault="00860E48" w:rsidP="006E2418">
      <w:pPr>
        <w:pStyle w:val="KonuBal"/>
        <w:rPr>
          <w:rFonts w:ascii="Times New Roman" w:hAnsi="Times New Roman"/>
          <w:color w:val="FF0000"/>
          <w:sz w:val="28"/>
          <w:szCs w:val="28"/>
        </w:rPr>
      </w:pPr>
      <w:r w:rsidRPr="003533B0">
        <w:rPr>
          <w:rFonts w:ascii="Times New Roman" w:hAnsi="Times New Roman"/>
          <w:color w:val="FF0000"/>
          <w:sz w:val="28"/>
          <w:szCs w:val="28"/>
        </w:rPr>
        <w:t>Gıda Tarım ve Hayvancılık</w:t>
      </w:r>
      <w:bookmarkEnd w:id="53"/>
      <w:bookmarkEnd w:id="54"/>
      <w:bookmarkEnd w:id="55"/>
      <w:r w:rsidRPr="003533B0">
        <w:rPr>
          <w:rFonts w:ascii="Times New Roman" w:hAnsi="Times New Roman"/>
          <w:color w:val="FF0000"/>
          <w:sz w:val="28"/>
          <w:szCs w:val="28"/>
        </w:rPr>
        <w:t xml:space="preserve"> İlçe Müdürlüğü</w:t>
      </w:r>
    </w:p>
    <w:p w:rsidR="00860E48" w:rsidRPr="00E5304B" w:rsidRDefault="00860E48" w:rsidP="006E2418">
      <w:pPr>
        <w:rPr>
          <w:sz w:val="24"/>
          <w:szCs w:val="24"/>
          <w:highlight w:val="yellow"/>
        </w:rPr>
      </w:pPr>
    </w:p>
    <w:tbl>
      <w:tblPr>
        <w:tblW w:w="6057" w:type="dxa"/>
        <w:tblInd w:w="55" w:type="dxa"/>
        <w:tblCellMar>
          <w:left w:w="70" w:type="dxa"/>
          <w:right w:w="70" w:type="dxa"/>
        </w:tblCellMar>
        <w:tblLook w:val="00A0" w:firstRow="1" w:lastRow="0" w:firstColumn="1" w:lastColumn="0" w:noHBand="0" w:noVBand="0"/>
      </w:tblPr>
      <w:tblGrid>
        <w:gridCol w:w="3676"/>
        <w:gridCol w:w="7"/>
        <w:gridCol w:w="1046"/>
        <w:gridCol w:w="889"/>
        <w:gridCol w:w="439"/>
      </w:tblGrid>
      <w:tr w:rsidR="00860E48" w:rsidTr="009D2978">
        <w:trPr>
          <w:trHeight w:val="300"/>
        </w:trPr>
        <w:tc>
          <w:tcPr>
            <w:tcW w:w="6057" w:type="dxa"/>
            <w:gridSpan w:val="5"/>
            <w:noWrap/>
            <w:vAlign w:val="bottom"/>
          </w:tcPr>
          <w:p w:rsidR="00860E48" w:rsidRDefault="00860E48" w:rsidP="009D2978">
            <w:pPr>
              <w:spacing w:line="276" w:lineRule="auto"/>
              <w:rPr>
                <w:b/>
                <w:sz w:val="24"/>
                <w:szCs w:val="24"/>
                <w:lang w:eastAsia="en-US"/>
              </w:rPr>
            </w:pPr>
            <w:r>
              <w:rPr>
                <w:b/>
                <w:sz w:val="24"/>
                <w:szCs w:val="24"/>
                <w:lang w:eastAsia="en-US"/>
              </w:rPr>
              <w:t>Personel Durumu</w:t>
            </w:r>
          </w:p>
        </w:tc>
      </w:tr>
      <w:tr w:rsidR="00860E48" w:rsidTr="009D2978">
        <w:trPr>
          <w:trHeight w:val="300"/>
        </w:trPr>
        <w:tc>
          <w:tcPr>
            <w:tcW w:w="4729" w:type="dxa"/>
            <w:gridSpan w:val="3"/>
            <w:tcBorders>
              <w:top w:val="single" w:sz="4" w:space="0" w:color="auto"/>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Unvanı</w:t>
            </w:r>
          </w:p>
        </w:tc>
        <w:tc>
          <w:tcPr>
            <w:tcW w:w="889" w:type="dxa"/>
            <w:tcBorders>
              <w:top w:val="single" w:sz="4" w:space="0" w:color="auto"/>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Adedi</w:t>
            </w:r>
          </w:p>
        </w:tc>
        <w:tc>
          <w:tcPr>
            <w:tcW w:w="0" w:type="auto"/>
          </w:tcPr>
          <w:p w:rsidR="00860E48" w:rsidRPr="0056163F" w:rsidRDefault="00860E48" w:rsidP="009D2978"/>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İlçe Müdürü</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1</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Ziraat Mühendisi</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7</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Ziraat Teknisyeni</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2</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Ziraat Teknikeri</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2</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Veteriner Hekim</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6</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Veteriner Sağ. Teknikeri</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2</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Sağlık Memuru</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1</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Gıda Mühendisi</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1</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76" w:type="dxa"/>
            <w:tcBorders>
              <w:top w:val="single" w:sz="4" w:space="0" w:color="auto"/>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Hizmetli</w:t>
            </w:r>
          </w:p>
        </w:tc>
        <w:tc>
          <w:tcPr>
            <w:tcW w:w="1053" w:type="dxa"/>
            <w:gridSpan w:val="2"/>
            <w:tcBorders>
              <w:top w:val="single" w:sz="4" w:space="0" w:color="auto"/>
              <w:left w:val="single" w:sz="4" w:space="0" w:color="auto"/>
              <w:bottom w:val="single" w:sz="4" w:space="0" w:color="auto"/>
              <w:right w:val="single" w:sz="4" w:space="0" w:color="000000"/>
            </w:tcBorders>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1</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Daimi İşçi</w:t>
            </w: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1</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tcBorders>
              <w:top w:val="nil"/>
              <w:left w:val="single" w:sz="4" w:space="0" w:color="auto"/>
              <w:bottom w:val="single" w:sz="4" w:space="0" w:color="auto"/>
              <w:right w:val="single" w:sz="4" w:space="0" w:color="auto"/>
            </w:tcBorders>
            <w:noWrap/>
          </w:tcPr>
          <w:p w:rsidR="00860E48" w:rsidRPr="003533B0" w:rsidRDefault="00860E48" w:rsidP="009D2978">
            <w:pPr>
              <w:rPr>
                <w:sz w:val="24"/>
                <w:szCs w:val="24"/>
              </w:rPr>
            </w:pPr>
          </w:p>
        </w:tc>
        <w:tc>
          <w:tcPr>
            <w:tcW w:w="1046"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Toplam</w:t>
            </w:r>
          </w:p>
        </w:tc>
        <w:tc>
          <w:tcPr>
            <w:tcW w:w="889" w:type="dxa"/>
            <w:tcBorders>
              <w:top w:val="nil"/>
              <w:left w:val="nil"/>
              <w:bottom w:val="single" w:sz="4" w:space="0" w:color="auto"/>
              <w:right w:val="single" w:sz="4" w:space="0" w:color="auto"/>
            </w:tcBorders>
            <w:noWrap/>
          </w:tcPr>
          <w:p w:rsidR="00860E48" w:rsidRPr="003533B0" w:rsidRDefault="00860E48" w:rsidP="009D2978">
            <w:pPr>
              <w:rPr>
                <w:sz w:val="24"/>
                <w:szCs w:val="24"/>
              </w:rPr>
            </w:pPr>
            <w:r w:rsidRPr="003533B0">
              <w:rPr>
                <w:sz w:val="24"/>
                <w:szCs w:val="24"/>
              </w:rPr>
              <w:t>24</w:t>
            </w:r>
          </w:p>
        </w:tc>
        <w:tc>
          <w:tcPr>
            <w:tcW w:w="0" w:type="auto"/>
            <w:vAlign w:val="center"/>
          </w:tcPr>
          <w:p w:rsidR="00860E48" w:rsidRDefault="00860E48" w:rsidP="009D2978">
            <w:pPr>
              <w:spacing w:line="276" w:lineRule="auto"/>
              <w:rPr>
                <w:rFonts w:ascii="Calibri" w:hAnsi="Calibri"/>
                <w:sz w:val="22"/>
                <w:szCs w:val="22"/>
                <w:lang w:eastAsia="en-US"/>
              </w:rPr>
            </w:pPr>
          </w:p>
        </w:tc>
      </w:tr>
      <w:tr w:rsidR="00860E48" w:rsidTr="009D2978">
        <w:trPr>
          <w:trHeight w:val="300"/>
        </w:trPr>
        <w:tc>
          <w:tcPr>
            <w:tcW w:w="3683" w:type="dxa"/>
            <w:gridSpan w:val="2"/>
            <w:noWrap/>
            <w:vAlign w:val="bottom"/>
          </w:tcPr>
          <w:p w:rsidR="00860E48" w:rsidRDefault="00860E48" w:rsidP="009D2978">
            <w:pPr>
              <w:spacing w:line="276" w:lineRule="auto"/>
              <w:rPr>
                <w:rFonts w:ascii="Calibri" w:hAnsi="Calibri"/>
                <w:sz w:val="22"/>
                <w:szCs w:val="22"/>
                <w:lang w:eastAsia="en-US"/>
              </w:rPr>
            </w:pPr>
          </w:p>
        </w:tc>
        <w:tc>
          <w:tcPr>
            <w:tcW w:w="1046" w:type="dxa"/>
            <w:noWrap/>
            <w:vAlign w:val="bottom"/>
          </w:tcPr>
          <w:p w:rsidR="00860E48" w:rsidRDefault="00860E48" w:rsidP="009D2978">
            <w:pPr>
              <w:spacing w:line="276" w:lineRule="auto"/>
              <w:rPr>
                <w:rFonts w:ascii="Calibri" w:hAnsi="Calibri"/>
                <w:sz w:val="22"/>
                <w:szCs w:val="22"/>
                <w:lang w:eastAsia="en-US"/>
              </w:rPr>
            </w:pPr>
          </w:p>
        </w:tc>
        <w:tc>
          <w:tcPr>
            <w:tcW w:w="889" w:type="dxa"/>
            <w:noWrap/>
            <w:vAlign w:val="bottom"/>
          </w:tcPr>
          <w:p w:rsidR="00860E48" w:rsidRDefault="00860E48" w:rsidP="009D2978">
            <w:pPr>
              <w:spacing w:line="276" w:lineRule="auto"/>
              <w:rPr>
                <w:rFonts w:ascii="Calibri" w:hAnsi="Calibri"/>
                <w:sz w:val="22"/>
                <w:szCs w:val="22"/>
                <w:lang w:eastAsia="en-US"/>
              </w:rPr>
            </w:pPr>
          </w:p>
        </w:tc>
        <w:tc>
          <w:tcPr>
            <w:tcW w:w="0" w:type="auto"/>
            <w:vAlign w:val="center"/>
          </w:tcPr>
          <w:p w:rsidR="00860E48" w:rsidRDefault="00860E48" w:rsidP="009D2978">
            <w:pPr>
              <w:spacing w:line="276" w:lineRule="auto"/>
              <w:rPr>
                <w:rFonts w:ascii="Calibri" w:hAnsi="Calibri"/>
                <w:sz w:val="22"/>
                <w:szCs w:val="22"/>
                <w:lang w:eastAsia="en-US"/>
              </w:rPr>
            </w:pPr>
          </w:p>
        </w:tc>
      </w:tr>
    </w:tbl>
    <w:p w:rsidR="00860E48" w:rsidRDefault="00860E48" w:rsidP="006216CA">
      <w:pPr>
        <w:spacing w:before="240" w:after="60"/>
        <w:jc w:val="center"/>
        <w:outlineLvl w:val="0"/>
        <w:rPr>
          <w:b/>
          <w:bCs/>
          <w:color w:val="C00000"/>
          <w:kern w:val="28"/>
          <w:sz w:val="28"/>
          <w:szCs w:val="28"/>
        </w:rPr>
      </w:pPr>
      <w:bookmarkStart w:id="59" w:name="_Toc371336846"/>
      <w:bookmarkStart w:id="60" w:name="_Toc371411059"/>
      <w:bookmarkStart w:id="61" w:name="_Toc403987331"/>
      <w:bookmarkEnd w:id="56"/>
      <w:bookmarkEnd w:id="57"/>
      <w:bookmarkEnd w:id="58"/>
      <w:r w:rsidRPr="00D374B0">
        <w:rPr>
          <w:b/>
          <w:bCs/>
          <w:color w:val="FF0000"/>
          <w:kern w:val="28"/>
          <w:sz w:val="28"/>
          <w:szCs w:val="28"/>
        </w:rPr>
        <w:t>İlçe Müftülüğü</w:t>
      </w:r>
    </w:p>
    <w:p w:rsidR="00860E48" w:rsidRPr="00D374B0" w:rsidRDefault="00860E48" w:rsidP="006216CA"/>
    <w:p w:rsidR="00860E48" w:rsidRPr="00D374B0" w:rsidRDefault="00860E48" w:rsidP="006216CA">
      <w:pPr>
        <w:spacing w:after="60"/>
        <w:outlineLvl w:val="1"/>
        <w:rPr>
          <w:rFonts w:ascii="Cambria" w:hAnsi="Cambria"/>
          <w:b/>
          <w:sz w:val="24"/>
          <w:szCs w:val="24"/>
        </w:rPr>
      </w:pPr>
      <w:bookmarkStart w:id="62" w:name="_Toc371336842"/>
      <w:r w:rsidRPr="00D374B0">
        <w:rPr>
          <w:rFonts w:ascii="Cambria" w:hAnsi="Cambria"/>
          <w:b/>
          <w:sz w:val="24"/>
          <w:szCs w:val="24"/>
        </w:rPr>
        <w:t>İlçe Geneli Personel Durumu</w:t>
      </w:r>
      <w:bookmarkEnd w:id="62"/>
    </w:p>
    <w:p w:rsidR="00860E48" w:rsidRPr="00D374B0" w:rsidRDefault="00860E48" w:rsidP="00E5304B">
      <w:pPr>
        <w:ind w:left="360" w:firstLine="348"/>
        <w:jc w:val="both"/>
        <w:rPr>
          <w:sz w:val="24"/>
          <w:szCs w:val="24"/>
        </w:rPr>
      </w:pPr>
      <w:r w:rsidRPr="00D374B0">
        <w:rPr>
          <w:sz w:val="24"/>
          <w:szCs w:val="24"/>
        </w:rPr>
        <w:t xml:space="preserve">İlçe Müftülüğü, 1 İlçe Müftüsü, 2 Memur, </w:t>
      </w:r>
      <w:r>
        <w:rPr>
          <w:sz w:val="24"/>
          <w:szCs w:val="24"/>
        </w:rPr>
        <w:t>3</w:t>
      </w:r>
      <w:r w:rsidRPr="00D374B0">
        <w:rPr>
          <w:sz w:val="24"/>
          <w:szCs w:val="24"/>
        </w:rPr>
        <w:t xml:space="preserve"> Kur’an Kursu Öğreticisi, </w:t>
      </w:r>
      <w:r>
        <w:rPr>
          <w:sz w:val="24"/>
          <w:szCs w:val="24"/>
        </w:rPr>
        <w:t>8</w:t>
      </w:r>
      <w:r w:rsidRPr="00D374B0">
        <w:rPr>
          <w:sz w:val="24"/>
          <w:szCs w:val="24"/>
        </w:rPr>
        <w:t xml:space="preserve"> Geçici Kur’an Kursu Öğreticisi, </w:t>
      </w:r>
      <w:r>
        <w:rPr>
          <w:sz w:val="24"/>
          <w:szCs w:val="24"/>
        </w:rPr>
        <w:t>29</w:t>
      </w:r>
      <w:r w:rsidRPr="00D374B0">
        <w:rPr>
          <w:sz w:val="24"/>
          <w:szCs w:val="24"/>
        </w:rPr>
        <w:t xml:space="preserve"> İmam –Hatip,</w:t>
      </w:r>
      <w:r>
        <w:rPr>
          <w:sz w:val="24"/>
          <w:szCs w:val="24"/>
        </w:rPr>
        <w:t xml:space="preserve"> 1 Geçici Din Görevlisi (TYP), 2</w:t>
      </w:r>
      <w:r w:rsidRPr="00D374B0">
        <w:rPr>
          <w:sz w:val="24"/>
          <w:szCs w:val="24"/>
        </w:rPr>
        <w:t xml:space="preserve"> Müezzin-Kayyım, 1 </w:t>
      </w:r>
      <w:r w:rsidRPr="00D374B0">
        <w:rPr>
          <w:sz w:val="24"/>
          <w:szCs w:val="24"/>
        </w:rPr>
        <w:lastRenderedPageBreak/>
        <w:t>Sözleşmeli İmam Hatip,  1 Şoför, 1 Hizmetli</w:t>
      </w:r>
      <w:r>
        <w:rPr>
          <w:sz w:val="24"/>
          <w:szCs w:val="24"/>
        </w:rPr>
        <w:t>,</w:t>
      </w:r>
      <w:r w:rsidR="00D14D23">
        <w:rPr>
          <w:sz w:val="24"/>
          <w:szCs w:val="24"/>
        </w:rPr>
        <w:t xml:space="preserve"> </w:t>
      </w:r>
      <w:r w:rsidRPr="00F640F4">
        <w:rPr>
          <w:sz w:val="24"/>
          <w:szCs w:val="24"/>
        </w:rPr>
        <w:t>Toplum Yararına Çalışma Programı</w:t>
      </w:r>
      <w:r>
        <w:rPr>
          <w:sz w:val="24"/>
          <w:szCs w:val="24"/>
        </w:rPr>
        <w:t xml:space="preserve"> 20</w:t>
      </w:r>
      <w:r w:rsidRPr="00D374B0">
        <w:rPr>
          <w:sz w:val="24"/>
          <w:szCs w:val="24"/>
        </w:rPr>
        <w:t xml:space="preserve"> olmak üzere toplam </w:t>
      </w:r>
      <w:r>
        <w:rPr>
          <w:sz w:val="24"/>
          <w:szCs w:val="24"/>
        </w:rPr>
        <w:t>69</w:t>
      </w:r>
      <w:r w:rsidRPr="00D374B0">
        <w:rPr>
          <w:sz w:val="24"/>
          <w:szCs w:val="24"/>
        </w:rPr>
        <w:t xml:space="preserve"> personel ile hizmet vermektedir.</w:t>
      </w:r>
    </w:p>
    <w:p w:rsidR="00860E48" w:rsidRPr="00D374B0" w:rsidRDefault="00860E48" w:rsidP="00E5304B">
      <w:pPr>
        <w:ind w:firstLine="360"/>
        <w:jc w:val="both"/>
        <w:rPr>
          <w:sz w:val="24"/>
          <w:szCs w:val="24"/>
        </w:rPr>
      </w:pPr>
    </w:p>
    <w:p w:rsidR="00860E48" w:rsidRPr="002A4FD3" w:rsidRDefault="00860E48" w:rsidP="006216CA">
      <w:pPr>
        <w:pStyle w:val="KonuBal"/>
        <w:rPr>
          <w:rFonts w:ascii="Times New Roman" w:hAnsi="Times New Roman"/>
          <w:color w:val="FF0000"/>
          <w:sz w:val="28"/>
          <w:szCs w:val="28"/>
        </w:rPr>
      </w:pPr>
      <w:r>
        <w:rPr>
          <w:rFonts w:ascii="Times New Roman" w:hAnsi="Times New Roman"/>
          <w:color w:val="FF0000"/>
          <w:sz w:val="28"/>
          <w:szCs w:val="28"/>
        </w:rPr>
        <w:t xml:space="preserve">İlçe </w:t>
      </w:r>
      <w:r w:rsidRPr="002A4FD3">
        <w:rPr>
          <w:rFonts w:ascii="Times New Roman" w:hAnsi="Times New Roman"/>
          <w:color w:val="FF0000"/>
          <w:sz w:val="28"/>
          <w:szCs w:val="28"/>
        </w:rPr>
        <w:t xml:space="preserve">Tapu </w:t>
      </w:r>
      <w:r>
        <w:rPr>
          <w:rFonts w:ascii="Times New Roman" w:hAnsi="Times New Roman"/>
          <w:color w:val="FF0000"/>
          <w:sz w:val="28"/>
          <w:szCs w:val="28"/>
        </w:rPr>
        <w:t>Müdürlüğü</w:t>
      </w:r>
    </w:p>
    <w:p w:rsidR="00860E48" w:rsidRPr="000E1EA6" w:rsidRDefault="00860E48" w:rsidP="006216CA"/>
    <w:p w:rsidR="00860E48" w:rsidRDefault="00860E48" w:rsidP="006216CA">
      <w:pPr>
        <w:pStyle w:val="AltKonuBal"/>
        <w:jc w:val="left"/>
        <w:rPr>
          <w:rFonts w:ascii="Times New Roman" w:hAnsi="Times New Roman"/>
          <w:b/>
        </w:rPr>
      </w:pPr>
      <w:r w:rsidRPr="000E1EA6">
        <w:rPr>
          <w:rFonts w:ascii="Times New Roman" w:hAnsi="Times New Roman"/>
          <w:b/>
        </w:rPr>
        <w:t>İlçe Geneli Personel Durumları</w:t>
      </w:r>
    </w:p>
    <w:p w:rsidR="00860E48" w:rsidRPr="000E1EA6" w:rsidRDefault="00860E48" w:rsidP="006216CA"/>
    <w:p w:rsidR="00860E48" w:rsidRDefault="00860E48" w:rsidP="00A46137">
      <w:pPr>
        <w:ind w:firstLine="708"/>
        <w:rPr>
          <w:sz w:val="24"/>
          <w:szCs w:val="24"/>
        </w:rPr>
      </w:pPr>
      <w:r w:rsidRPr="000E1EA6">
        <w:rPr>
          <w:sz w:val="24"/>
          <w:szCs w:val="24"/>
        </w:rPr>
        <w:t>Müdürlüğümüzde 1 Müdür, 1 Müdür Yardımcısı, 5 Bilgisayar İşletmeni, 2 Tekniker, 1 Arşiv Memuru, 1 Hizmetli olmak üzere</w:t>
      </w:r>
      <w:r>
        <w:rPr>
          <w:sz w:val="24"/>
          <w:szCs w:val="24"/>
        </w:rPr>
        <w:t xml:space="preserve"> 11 personel görev yapmaktadır.</w:t>
      </w:r>
    </w:p>
    <w:p w:rsidR="00860E48" w:rsidRPr="006216CA" w:rsidRDefault="00860E48" w:rsidP="00A46137">
      <w:pPr>
        <w:ind w:firstLine="708"/>
        <w:rPr>
          <w:sz w:val="24"/>
          <w:szCs w:val="24"/>
          <w:highlight w:val="yellow"/>
        </w:rPr>
      </w:pPr>
    </w:p>
    <w:p w:rsidR="00860E48" w:rsidRPr="006216CA" w:rsidRDefault="00860E48" w:rsidP="00C47A90">
      <w:pPr>
        <w:ind w:firstLine="708"/>
        <w:rPr>
          <w:sz w:val="24"/>
          <w:szCs w:val="24"/>
          <w:highlight w:val="yellow"/>
        </w:rPr>
      </w:pPr>
    </w:p>
    <w:p w:rsidR="00860E48" w:rsidRPr="00345239" w:rsidRDefault="00860E48" w:rsidP="006216CA">
      <w:pPr>
        <w:pStyle w:val="KonuBal"/>
        <w:rPr>
          <w:rFonts w:ascii="Times New Roman" w:hAnsi="Times New Roman"/>
          <w:color w:val="FF0000"/>
          <w:sz w:val="28"/>
          <w:szCs w:val="28"/>
        </w:rPr>
      </w:pPr>
      <w:r w:rsidRPr="00345239">
        <w:rPr>
          <w:rFonts w:ascii="Times New Roman" w:hAnsi="Times New Roman"/>
          <w:color w:val="FF0000"/>
          <w:sz w:val="28"/>
          <w:szCs w:val="28"/>
        </w:rPr>
        <w:t>Ergene Sosyal Yardımlaşma ve Dayanışma Vakfı</w:t>
      </w:r>
    </w:p>
    <w:p w:rsidR="00860E48" w:rsidRPr="002A4FD3" w:rsidRDefault="00860E48" w:rsidP="006216CA"/>
    <w:p w:rsidR="00860E48" w:rsidRPr="009140E7" w:rsidRDefault="00860E48" w:rsidP="006216CA">
      <w:pPr>
        <w:ind w:firstLine="708"/>
        <w:rPr>
          <w:sz w:val="24"/>
          <w:szCs w:val="24"/>
        </w:rPr>
      </w:pPr>
      <w:r w:rsidRPr="009140E7">
        <w:rPr>
          <w:sz w:val="24"/>
          <w:szCs w:val="24"/>
        </w:rPr>
        <w:t> </w:t>
      </w:r>
    </w:p>
    <w:p w:rsidR="00860E48" w:rsidRPr="00345239" w:rsidRDefault="00860E48" w:rsidP="006216CA">
      <w:pPr>
        <w:pStyle w:val="AltKonuBal"/>
        <w:jc w:val="left"/>
        <w:rPr>
          <w:rFonts w:ascii="Times New Roman" w:hAnsi="Times New Roman"/>
          <w:b/>
        </w:rPr>
      </w:pPr>
      <w:r w:rsidRPr="00345239">
        <w:rPr>
          <w:rFonts w:ascii="Times New Roman" w:hAnsi="Times New Roman"/>
          <w:b/>
        </w:rPr>
        <w:t>Personel Durumu</w:t>
      </w:r>
    </w:p>
    <w:p w:rsidR="00860E48" w:rsidRPr="009140E7" w:rsidRDefault="00860E48" w:rsidP="006216CA">
      <w:pPr>
        <w:ind w:firstLine="708"/>
        <w:jc w:val="both"/>
        <w:rPr>
          <w:sz w:val="24"/>
          <w:szCs w:val="24"/>
        </w:rPr>
      </w:pPr>
      <w:r w:rsidRPr="009140E7">
        <w:rPr>
          <w:sz w:val="24"/>
          <w:szCs w:val="24"/>
        </w:rPr>
        <w:t xml:space="preserve">        Ergene Sosyal Yardımlaşma ve Dayanışma Vakfı 1 Müdür, 1 Büro Görevlisi, 1 Sosyal Yardım ve İnceleme Görevlisi</w:t>
      </w:r>
      <w:r>
        <w:rPr>
          <w:sz w:val="24"/>
          <w:szCs w:val="24"/>
        </w:rPr>
        <w:t xml:space="preserve"> ve 1 Yardımcı Hizmet Görevlisi</w:t>
      </w:r>
      <w:r w:rsidRPr="009140E7">
        <w:rPr>
          <w:sz w:val="24"/>
          <w:szCs w:val="24"/>
        </w:rPr>
        <w:t xml:space="preserve"> olmak üzere </w:t>
      </w:r>
      <w:r>
        <w:rPr>
          <w:sz w:val="24"/>
          <w:szCs w:val="24"/>
        </w:rPr>
        <w:t>4</w:t>
      </w:r>
      <w:r w:rsidRPr="009140E7">
        <w:rPr>
          <w:sz w:val="24"/>
          <w:szCs w:val="24"/>
        </w:rPr>
        <w:t xml:space="preserve"> personel ve 1 adet araç ile hizmet vermektedir.</w:t>
      </w:r>
    </w:p>
    <w:p w:rsidR="00860E48" w:rsidRPr="006216CA" w:rsidRDefault="00860E48" w:rsidP="00C47A90">
      <w:pPr>
        <w:ind w:firstLine="708"/>
        <w:rPr>
          <w:sz w:val="24"/>
          <w:szCs w:val="24"/>
          <w:highlight w:val="yellow"/>
        </w:rPr>
      </w:pPr>
    </w:p>
    <w:p w:rsidR="00860E48" w:rsidRPr="00F12BD2" w:rsidRDefault="00860E48" w:rsidP="00491D4B">
      <w:pPr>
        <w:pStyle w:val="KonuBal"/>
        <w:rPr>
          <w:rFonts w:ascii="Times New Roman" w:hAnsi="Times New Roman"/>
          <w:color w:val="FF0000"/>
          <w:sz w:val="28"/>
          <w:szCs w:val="28"/>
        </w:rPr>
      </w:pPr>
      <w:bookmarkStart w:id="63" w:name="_Toc415473971"/>
      <w:r w:rsidRPr="00F12BD2">
        <w:rPr>
          <w:rFonts w:ascii="Times New Roman" w:hAnsi="Times New Roman"/>
          <w:color w:val="FF0000"/>
          <w:sz w:val="28"/>
          <w:szCs w:val="28"/>
        </w:rPr>
        <w:t>Mahalli İdareler</w:t>
      </w:r>
      <w:bookmarkEnd w:id="63"/>
    </w:p>
    <w:p w:rsidR="00860E48" w:rsidRPr="00F12BD2" w:rsidRDefault="00860E48" w:rsidP="00491D4B">
      <w:pPr>
        <w:pStyle w:val="AltKonuBal"/>
        <w:spacing w:before="100" w:beforeAutospacing="1" w:after="100" w:afterAutospacing="1"/>
        <w:ind w:left="284"/>
        <w:jc w:val="left"/>
        <w:outlineLvl w:val="9"/>
        <w:rPr>
          <w:rFonts w:ascii="Times New Roman" w:hAnsi="Times New Roman"/>
          <w:b/>
        </w:rPr>
      </w:pPr>
      <w:r w:rsidRPr="00F12BD2">
        <w:rPr>
          <w:rFonts w:ascii="Times New Roman" w:hAnsi="Times New Roman"/>
          <w:b/>
        </w:rPr>
        <w:t>Ergene Belediyesi</w:t>
      </w:r>
    </w:p>
    <w:p w:rsidR="00860E48" w:rsidRPr="00F12BD2" w:rsidRDefault="00860E48" w:rsidP="00491D4B"/>
    <w:p w:rsidR="00860E48" w:rsidRPr="00F12BD2" w:rsidRDefault="00860E48" w:rsidP="00F91B11">
      <w:pPr>
        <w:ind w:firstLine="708"/>
        <w:jc w:val="both"/>
        <w:rPr>
          <w:sz w:val="24"/>
          <w:szCs w:val="24"/>
        </w:rPr>
      </w:pPr>
      <w:r w:rsidRPr="00F12BD2">
        <w:rPr>
          <w:sz w:val="24"/>
          <w:szCs w:val="24"/>
        </w:rPr>
        <w:t xml:space="preserve">Ergene Beldesinde 62 Memur,  31 Sözleşmeli,  38 Daimi İşçi, 203 Hizmet Alımı personel ile hizmet vermektedir. </w:t>
      </w:r>
    </w:p>
    <w:p w:rsidR="00860E48" w:rsidRPr="00FB7491" w:rsidRDefault="00860E48" w:rsidP="00F91B11">
      <w:pPr>
        <w:ind w:firstLine="708"/>
        <w:jc w:val="both"/>
        <w:rPr>
          <w:sz w:val="24"/>
          <w:szCs w:val="24"/>
          <w:highlight w:val="yellow"/>
        </w:rPr>
      </w:pPr>
    </w:p>
    <w:p w:rsidR="00860E48" w:rsidRPr="00FB7491" w:rsidRDefault="00860E48" w:rsidP="00F91B11">
      <w:pPr>
        <w:ind w:firstLine="708"/>
        <w:jc w:val="both"/>
        <w:rPr>
          <w:sz w:val="24"/>
          <w:szCs w:val="24"/>
          <w:highlight w:val="yellow"/>
        </w:rPr>
      </w:pPr>
    </w:p>
    <w:p w:rsidR="00860E48" w:rsidRPr="00C34B7D" w:rsidRDefault="00860E48" w:rsidP="003C1ADE">
      <w:pPr>
        <w:pStyle w:val="KonuBal"/>
        <w:rPr>
          <w:rFonts w:ascii="Times New Roman" w:hAnsi="Times New Roman"/>
          <w:color w:val="FF0000"/>
          <w:sz w:val="28"/>
          <w:szCs w:val="28"/>
        </w:rPr>
      </w:pPr>
      <w:r w:rsidRPr="00C34B7D">
        <w:rPr>
          <w:rFonts w:ascii="Times New Roman" w:hAnsi="Times New Roman"/>
          <w:color w:val="FF0000"/>
          <w:sz w:val="28"/>
          <w:szCs w:val="28"/>
        </w:rPr>
        <w:t>Ulaştırma ve Alt Yapı Durumları</w:t>
      </w:r>
      <w:bookmarkEnd w:id="59"/>
      <w:bookmarkEnd w:id="60"/>
      <w:bookmarkEnd w:id="61"/>
    </w:p>
    <w:p w:rsidR="00860E48" w:rsidRPr="00C34B7D" w:rsidRDefault="00860E48" w:rsidP="003C1ADE"/>
    <w:p w:rsidR="00860E48" w:rsidRPr="00C34B7D" w:rsidRDefault="00860E48" w:rsidP="00C138E3">
      <w:pPr>
        <w:pStyle w:val="AltKonuBal"/>
        <w:numPr>
          <w:ilvl w:val="0"/>
          <w:numId w:val="5"/>
        </w:numPr>
        <w:jc w:val="left"/>
        <w:rPr>
          <w:rFonts w:ascii="Times New Roman" w:hAnsi="Times New Roman"/>
          <w:b/>
        </w:rPr>
      </w:pPr>
      <w:bookmarkStart w:id="64" w:name="_Toc371336847"/>
      <w:bookmarkStart w:id="65" w:name="_Toc371411060"/>
      <w:bookmarkStart w:id="66" w:name="_Toc403987332"/>
      <w:r w:rsidRPr="00C34B7D">
        <w:rPr>
          <w:rFonts w:ascii="Times New Roman" w:hAnsi="Times New Roman"/>
          <w:b/>
        </w:rPr>
        <w:t>Karayolu</w:t>
      </w:r>
      <w:bookmarkEnd w:id="64"/>
      <w:bookmarkEnd w:id="65"/>
      <w:bookmarkEnd w:id="66"/>
    </w:p>
    <w:p w:rsidR="00860E48" w:rsidRPr="00C34B7D" w:rsidRDefault="00860E48" w:rsidP="003C1ADE">
      <w:pPr>
        <w:pStyle w:val="GvdeMetni"/>
        <w:ind w:firstLine="708"/>
        <w:jc w:val="both"/>
        <w:rPr>
          <w:b w:val="0"/>
          <w:szCs w:val="24"/>
        </w:rPr>
      </w:pPr>
      <w:r w:rsidRPr="00C34B7D">
        <w:rPr>
          <w:b w:val="0"/>
          <w:szCs w:val="24"/>
        </w:rPr>
        <w:t>Konumu itibariyle D-100 Edirne-İstanbul Karayolu üzerine kurulmu</w:t>
      </w:r>
      <w:r>
        <w:rPr>
          <w:b w:val="0"/>
          <w:szCs w:val="24"/>
        </w:rPr>
        <w:t>ş olan İlçemiz, Tekirdağ İline 47 Km</w:t>
      </w:r>
      <w:proofErr w:type="gramStart"/>
      <w:r>
        <w:rPr>
          <w:b w:val="0"/>
          <w:szCs w:val="24"/>
        </w:rPr>
        <w:t>.,</w:t>
      </w:r>
      <w:proofErr w:type="gramEnd"/>
      <w:r>
        <w:rPr>
          <w:b w:val="0"/>
          <w:szCs w:val="24"/>
        </w:rPr>
        <w:t xml:space="preserve"> İstanbul İline 125 Km., Edirne İline 134 Km., Kırklareli İline 108 Km., Çerkezköy İlçesine 25</w:t>
      </w:r>
      <w:r w:rsidRPr="00C34B7D">
        <w:rPr>
          <w:b w:val="0"/>
          <w:szCs w:val="24"/>
        </w:rPr>
        <w:t xml:space="preserve"> Km., </w:t>
      </w:r>
      <w:proofErr w:type="spellStart"/>
      <w:r>
        <w:rPr>
          <w:b w:val="0"/>
          <w:szCs w:val="24"/>
        </w:rPr>
        <w:t>Marmaraereğlisi</w:t>
      </w:r>
      <w:proofErr w:type="spellEnd"/>
      <w:r>
        <w:rPr>
          <w:b w:val="0"/>
          <w:szCs w:val="24"/>
        </w:rPr>
        <w:t xml:space="preserve"> İlçesine 38 Km.,  Muratlı İlçesine 36 Km., Hayrabolu İlçesine 73 Km., Lüleburgaz İlçesine 45</w:t>
      </w:r>
      <w:r w:rsidRPr="00C34B7D">
        <w:rPr>
          <w:b w:val="0"/>
          <w:szCs w:val="24"/>
        </w:rPr>
        <w:t xml:space="preserve"> Km. mesafededir. </w:t>
      </w:r>
    </w:p>
    <w:p w:rsidR="00860E48" w:rsidRPr="00C34B7D" w:rsidRDefault="00860E48" w:rsidP="003C1ADE"/>
    <w:p w:rsidR="00860E48" w:rsidRPr="00C34B7D" w:rsidRDefault="00860E48" w:rsidP="00C138E3">
      <w:pPr>
        <w:pStyle w:val="AltKonuBal"/>
        <w:numPr>
          <w:ilvl w:val="0"/>
          <w:numId w:val="5"/>
        </w:numPr>
        <w:jc w:val="left"/>
        <w:rPr>
          <w:rFonts w:ascii="Times New Roman" w:hAnsi="Times New Roman"/>
          <w:b/>
        </w:rPr>
      </w:pPr>
      <w:bookmarkStart w:id="67" w:name="_Toc371336848"/>
      <w:bookmarkStart w:id="68" w:name="_Toc371411061"/>
      <w:bookmarkStart w:id="69" w:name="_Toc403987333"/>
      <w:r w:rsidRPr="00C34B7D">
        <w:rPr>
          <w:rFonts w:ascii="Times New Roman" w:hAnsi="Times New Roman"/>
          <w:b/>
        </w:rPr>
        <w:t>Demiryolu</w:t>
      </w:r>
      <w:bookmarkEnd w:id="67"/>
      <w:bookmarkEnd w:id="68"/>
      <w:bookmarkEnd w:id="69"/>
    </w:p>
    <w:p w:rsidR="00860E48" w:rsidRPr="00C34B7D" w:rsidRDefault="00860E48" w:rsidP="003C1ADE">
      <w:pPr>
        <w:pStyle w:val="GvdeMetniGirintisi"/>
        <w:ind w:right="0" w:firstLine="708"/>
        <w:rPr>
          <w:b w:val="0"/>
          <w:szCs w:val="24"/>
        </w:rPr>
      </w:pPr>
      <w:r w:rsidRPr="00C34B7D">
        <w:rPr>
          <w:b w:val="0"/>
          <w:szCs w:val="24"/>
        </w:rPr>
        <w:t>İstanbul’u Avrupa’ya bağlayan İstanbul-Edirne Demiryolu ilçe merkezinden geçmekte olup, Demiryolu ile ilçemiz İ</w:t>
      </w:r>
      <w:r>
        <w:rPr>
          <w:b w:val="0"/>
          <w:szCs w:val="24"/>
        </w:rPr>
        <w:t>stanbul’a 153 km</w:t>
      </w:r>
      <w:proofErr w:type="gramStart"/>
      <w:r>
        <w:rPr>
          <w:b w:val="0"/>
          <w:szCs w:val="24"/>
        </w:rPr>
        <w:t>.,</w:t>
      </w:r>
      <w:proofErr w:type="gramEnd"/>
      <w:r>
        <w:rPr>
          <w:b w:val="0"/>
          <w:szCs w:val="24"/>
        </w:rPr>
        <w:t xml:space="preserve"> Edirne’ye 145 km., Kapıkule sınır kapısına 165</w:t>
      </w:r>
      <w:r w:rsidRPr="00C34B7D">
        <w:rPr>
          <w:b w:val="0"/>
          <w:szCs w:val="24"/>
        </w:rPr>
        <w:t xml:space="preserve"> km., </w:t>
      </w:r>
      <w:r>
        <w:rPr>
          <w:b w:val="0"/>
          <w:szCs w:val="24"/>
        </w:rPr>
        <w:t xml:space="preserve"> Uzunköprü Yunanistan sınırına 119</w:t>
      </w:r>
      <w:r w:rsidRPr="00C34B7D">
        <w:rPr>
          <w:b w:val="0"/>
          <w:szCs w:val="24"/>
        </w:rPr>
        <w:t xml:space="preserve"> km. mesafededir.</w:t>
      </w:r>
    </w:p>
    <w:p w:rsidR="00860E48" w:rsidRPr="00C34B7D" w:rsidRDefault="00860E48" w:rsidP="003C1ADE">
      <w:pPr>
        <w:pStyle w:val="GvdeMetniGirintisi"/>
        <w:ind w:right="0" w:firstLine="708"/>
        <w:rPr>
          <w:b w:val="0"/>
          <w:szCs w:val="24"/>
        </w:rPr>
      </w:pPr>
    </w:p>
    <w:p w:rsidR="00860E48" w:rsidRDefault="00860E48" w:rsidP="003C1ADE">
      <w:pPr>
        <w:pStyle w:val="GvdeMetniGirintisi"/>
        <w:ind w:right="0" w:firstLine="708"/>
        <w:rPr>
          <w:b w:val="0"/>
          <w:szCs w:val="24"/>
        </w:rPr>
      </w:pPr>
      <w:r w:rsidRPr="00C34B7D">
        <w:rPr>
          <w:b w:val="0"/>
          <w:szCs w:val="24"/>
        </w:rPr>
        <w:t>Arazinin düz olması, kara ve demiryolu ulaşımına büyük kolaylık sağlamaktadır. 1993 yılında tamamlanan ve 1994 yılında Çerkezköy yolu üzerinde bağlantısı sağlanan TEM Otoyolunun hizmete girmesiyle İstanbul-Ergene arasındaki mesafe oldukça kısalmıştır.</w:t>
      </w:r>
    </w:p>
    <w:p w:rsidR="00860E48" w:rsidRPr="00C34B7D" w:rsidRDefault="00860E48" w:rsidP="003C1ADE">
      <w:pPr>
        <w:pStyle w:val="GvdeMetniGirintisi"/>
        <w:ind w:right="0" w:firstLine="708"/>
        <w:rPr>
          <w:b w:val="0"/>
          <w:szCs w:val="24"/>
        </w:rPr>
      </w:pPr>
    </w:p>
    <w:p w:rsidR="00860E48" w:rsidRPr="00C34B7D" w:rsidRDefault="00860E48" w:rsidP="003C1ADE"/>
    <w:p w:rsidR="00860E48" w:rsidRPr="00C34B7D" w:rsidRDefault="00860E48" w:rsidP="00C138E3">
      <w:pPr>
        <w:pStyle w:val="AltKonuBal"/>
        <w:numPr>
          <w:ilvl w:val="0"/>
          <w:numId w:val="5"/>
        </w:numPr>
        <w:jc w:val="left"/>
        <w:rPr>
          <w:rFonts w:ascii="Times New Roman" w:hAnsi="Times New Roman"/>
          <w:b/>
        </w:rPr>
      </w:pPr>
      <w:bookmarkStart w:id="70" w:name="_Toc371336849"/>
      <w:bookmarkStart w:id="71" w:name="_Toc371411062"/>
      <w:bookmarkStart w:id="72" w:name="_Toc403987334"/>
      <w:r w:rsidRPr="00C34B7D">
        <w:rPr>
          <w:rFonts w:ascii="Times New Roman" w:hAnsi="Times New Roman"/>
          <w:b/>
        </w:rPr>
        <w:lastRenderedPageBreak/>
        <w:t>Enerji</w:t>
      </w:r>
      <w:bookmarkEnd w:id="70"/>
      <w:bookmarkEnd w:id="71"/>
      <w:bookmarkEnd w:id="72"/>
    </w:p>
    <w:p w:rsidR="00860E48" w:rsidRPr="00C34B7D" w:rsidRDefault="00860E48" w:rsidP="007077C4">
      <w:pPr>
        <w:pStyle w:val="GvdeMetni"/>
        <w:ind w:firstLine="708"/>
        <w:jc w:val="both"/>
        <w:rPr>
          <w:b w:val="0"/>
          <w:szCs w:val="24"/>
        </w:rPr>
      </w:pPr>
      <w:r w:rsidRPr="00C34B7D">
        <w:rPr>
          <w:b w:val="0"/>
          <w:szCs w:val="24"/>
        </w:rPr>
        <w:t xml:space="preserve">Bölgemizde enerji hizmetleri </w:t>
      </w:r>
      <w:proofErr w:type="spellStart"/>
      <w:r w:rsidRPr="00C34B7D">
        <w:rPr>
          <w:b w:val="0"/>
          <w:szCs w:val="24"/>
        </w:rPr>
        <w:t>Trepaş</w:t>
      </w:r>
      <w:proofErr w:type="spellEnd"/>
      <w:r w:rsidRPr="00C34B7D">
        <w:rPr>
          <w:b w:val="0"/>
          <w:szCs w:val="24"/>
        </w:rPr>
        <w:t xml:space="preserve"> tarafından yapılmakta olup, herhangi bir elektrik sıkıntısı yaşanmamaktadır.</w:t>
      </w:r>
      <w:bookmarkStart w:id="73" w:name="_Toc371336850"/>
    </w:p>
    <w:bookmarkEnd w:id="73"/>
    <w:p w:rsidR="00860E48" w:rsidRPr="00630120" w:rsidRDefault="00860E48" w:rsidP="003C1ADE">
      <w:pPr>
        <w:jc w:val="both"/>
        <w:rPr>
          <w:b/>
          <w:sz w:val="24"/>
          <w:szCs w:val="24"/>
        </w:rPr>
      </w:pPr>
    </w:p>
    <w:p w:rsidR="00860E48" w:rsidRPr="00630120" w:rsidRDefault="00860E48" w:rsidP="003C1ADE">
      <w:pPr>
        <w:jc w:val="both"/>
        <w:rPr>
          <w:b/>
          <w:sz w:val="24"/>
          <w:szCs w:val="24"/>
        </w:rPr>
      </w:pPr>
    </w:p>
    <w:p w:rsidR="00860E48" w:rsidRPr="00630120" w:rsidRDefault="00860E48" w:rsidP="003C1ADE">
      <w:pPr>
        <w:pStyle w:val="KonuBal"/>
        <w:rPr>
          <w:rFonts w:ascii="Times New Roman" w:hAnsi="Times New Roman"/>
          <w:color w:val="FF0000"/>
          <w:sz w:val="28"/>
          <w:szCs w:val="28"/>
        </w:rPr>
      </w:pPr>
      <w:bookmarkStart w:id="74" w:name="_Toc371336860"/>
      <w:bookmarkStart w:id="75" w:name="_Toc371411073"/>
      <w:bookmarkStart w:id="76" w:name="_Toc403987339"/>
      <w:r w:rsidRPr="00630120">
        <w:rPr>
          <w:rFonts w:ascii="Times New Roman" w:hAnsi="Times New Roman"/>
          <w:color w:val="FF0000"/>
          <w:sz w:val="28"/>
          <w:szCs w:val="28"/>
        </w:rPr>
        <w:t>ÖNERİLER</w:t>
      </w:r>
      <w:bookmarkEnd w:id="74"/>
      <w:bookmarkEnd w:id="75"/>
      <w:bookmarkEnd w:id="76"/>
      <w:r>
        <w:rPr>
          <w:rFonts w:ascii="Times New Roman" w:hAnsi="Times New Roman"/>
          <w:color w:val="FF0000"/>
          <w:sz w:val="28"/>
          <w:szCs w:val="28"/>
        </w:rPr>
        <w:t xml:space="preserve"> VE SORUNLAR</w:t>
      </w:r>
    </w:p>
    <w:p w:rsidR="00860E48" w:rsidRPr="00630120" w:rsidRDefault="00860E48" w:rsidP="002A4FD3"/>
    <w:p w:rsidR="00860E48" w:rsidRPr="00630120" w:rsidRDefault="00860E48" w:rsidP="00C138E3">
      <w:pPr>
        <w:pStyle w:val="AltKonuBal"/>
        <w:numPr>
          <w:ilvl w:val="0"/>
          <w:numId w:val="9"/>
        </w:numPr>
        <w:jc w:val="left"/>
        <w:rPr>
          <w:rFonts w:ascii="Times New Roman" w:hAnsi="Times New Roman"/>
          <w:b/>
        </w:rPr>
      </w:pPr>
      <w:bookmarkStart w:id="77" w:name="_Toc371336861"/>
      <w:bookmarkStart w:id="78" w:name="_Toc371411074"/>
      <w:bookmarkStart w:id="79" w:name="_Toc403987340"/>
      <w:r w:rsidRPr="00630120">
        <w:rPr>
          <w:rFonts w:ascii="Times New Roman" w:hAnsi="Times New Roman"/>
          <w:b/>
        </w:rPr>
        <w:t>Eğitim</w:t>
      </w:r>
      <w:bookmarkEnd w:id="77"/>
      <w:bookmarkEnd w:id="78"/>
      <w:bookmarkEnd w:id="79"/>
    </w:p>
    <w:p w:rsidR="00860E48" w:rsidRDefault="00860E48" w:rsidP="00A41074">
      <w:pPr>
        <w:pStyle w:val="msobodytextindent"/>
        <w:tabs>
          <w:tab w:val="num" w:pos="0"/>
        </w:tabs>
        <w:ind w:right="0"/>
        <w:rPr>
          <w:b w:val="0"/>
          <w:szCs w:val="24"/>
        </w:rPr>
      </w:pPr>
      <w:r w:rsidRPr="00630120">
        <w:rPr>
          <w:b w:val="0"/>
          <w:szCs w:val="24"/>
        </w:rPr>
        <w:tab/>
      </w:r>
      <w:r>
        <w:rPr>
          <w:b w:val="0"/>
          <w:szCs w:val="24"/>
        </w:rPr>
        <w:t>Her yıl artan nüfus nedeniyle Milli Eğitim Bakanlığı hedeflerine ulaşabilmek için Yeşiltepe Mahallesi ve Vakıflar Mahallesine 15 derslikli ilkokul yapılması gerekmektedir.</w:t>
      </w:r>
    </w:p>
    <w:p w:rsidR="00860E48" w:rsidRDefault="00860E48" w:rsidP="00A41074">
      <w:pPr>
        <w:pStyle w:val="msobodytextindent"/>
        <w:tabs>
          <w:tab w:val="num" w:pos="0"/>
        </w:tabs>
        <w:ind w:right="0"/>
        <w:rPr>
          <w:b w:val="0"/>
          <w:szCs w:val="24"/>
        </w:rPr>
      </w:pPr>
    </w:p>
    <w:p w:rsidR="00860E48" w:rsidRDefault="00860E48" w:rsidP="00A41074">
      <w:pPr>
        <w:pStyle w:val="msobodytextindent"/>
        <w:tabs>
          <w:tab w:val="num" w:pos="0"/>
        </w:tabs>
        <w:ind w:right="0"/>
        <w:rPr>
          <w:b w:val="0"/>
          <w:szCs w:val="24"/>
        </w:rPr>
      </w:pPr>
      <w:r>
        <w:rPr>
          <w:b w:val="0"/>
          <w:szCs w:val="24"/>
        </w:rPr>
        <w:tab/>
        <w:t>İlçemiz okul öncesi eğitim imkânlarında yetersiz durumdadır. Bu nedenle okul öncesi eğitim kurumlarımızın açığının hızla giderilmesi için yatırım programlarında anaokulu yapımının öncelikle ağırlık verilmesi gerekmektedir.</w:t>
      </w:r>
    </w:p>
    <w:p w:rsidR="00860E48" w:rsidRPr="00630120" w:rsidRDefault="00860E48" w:rsidP="00A41074">
      <w:pPr>
        <w:pStyle w:val="GvdeMetniGirintisi"/>
        <w:tabs>
          <w:tab w:val="num" w:pos="0"/>
        </w:tabs>
        <w:ind w:right="0"/>
        <w:rPr>
          <w:b w:val="0"/>
          <w:szCs w:val="24"/>
        </w:rPr>
      </w:pPr>
      <w:r w:rsidRPr="00630120">
        <w:rPr>
          <w:b w:val="0"/>
          <w:szCs w:val="24"/>
        </w:rPr>
        <w:tab/>
      </w:r>
    </w:p>
    <w:p w:rsidR="00860E48" w:rsidRPr="00630120" w:rsidRDefault="00860E48" w:rsidP="00C138E3">
      <w:pPr>
        <w:pStyle w:val="AltKonuBal"/>
        <w:numPr>
          <w:ilvl w:val="0"/>
          <w:numId w:val="9"/>
        </w:numPr>
        <w:jc w:val="left"/>
        <w:rPr>
          <w:rFonts w:ascii="Times New Roman" w:hAnsi="Times New Roman"/>
          <w:b/>
        </w:rPr>
      </w:pPr>
      <w:bookmarkStart w:id="80" w:name="_Toc371336863"/>
      <w:bookmarkStart w:id="81" w:name="_Toc371411076"/>
      <w:bookmarkStart w:id="82" w:name="_Toc403987342"/>
      <w:r w:rsidRPr="00630120">
        <w:rPr>
          <w:rFonts w:ascii="Times New Roman" w:hAnsi="Times New Roman"/>
          <w:b/>
        </w:rPr>
        <w:t>Kamera Sistemi</w:t>
      </w:r>
      <w:bookmarkEnd w:id="80"/>
      <w:bookmarkEnd w:id="81"/>
      <w:bookmarkEnd w:id="82"/>
    </w:p>
    <w:p w:rsidR="00860E48" w:rsidRPr="00630120" w:rsidRDefault="00860E48" w:rsidP="003C1ADE">
      <w:pPr>
        <w:pStyle w:val="GvdeMetniGirintisi"/>
        <w:tabs>
          <w:tab w:val="num" w:pos="0"/>
        </w:tabs>
        <w:ind w:right="0"/>
        <w:rPr>
          <w:b w:val="0"/>
          <w:szCs w:val="24"/>
        </w:rPr>
      </w:pPr>
      <w:r w:rsidRPr="00630120">
        <w:rPr>
          <w:b w:val="0"/>
          <w:szCs w:val="24"/>
        </w:rPr>
        <w:tab/>
        <w:t>İlçemizde emniyet, asayiş ve trafik hizmetlerinin daha iyi sunulması için kurulmuş bulunan MOBESE sisteminin yaygınlaştırılması öncelikle okul önleri ana kavşaklar ve olmayan mahallelere yaygınlaştırılması gerektiği değerlendirilmektedir.</w:t>
      </w:r>
    </w:p>
    <w:p w:rsidR="00860E48" w:rsidRPr="00630120" w:rsidRDefault="00860E48" w:rsidP="003C1ADE">
      <w:pPr>
        <w:pStyle w:val="GvdeMetniGirintisi"/>
        <w:tabs>
          <w:tab w:val="num" w:pos="0"/>
        </w:tabs>
        <w:ind w:right="0"/>
        <w:rPr>
          <w:szCs w:val="24"/>
        </w:rPr>
      </w:pPr>
    </w:p>
    <w:p w:rsidR="00860E48" w:rsidRPr="00630120" w:rsidRDefault="00860E48" w:rsidP="00C138E3">
      <w:pPr>
        <w:pStyle w:val="AltKonuBal"/>
        <w:numPr>
          <w:ilvl w:val="0"/>
          <w:numId w:val="9"/>
        </w:numPr>
        <w:jc w:val="left"/>
        <w:rPr>
          <w:rFonts w:ascii="Times New Roman" w:hAnsi="Times New Roman"/>
          <w:b/>
        </w:rPr>
      </w:pPr>
      <w:bookmarkStart w:id="83" w:name="_Toc371336864"/>
      <w:bookmarkStart w:id="84" w:name="_Toc371411077"/>
      <w:bookmarkStart w:id="85" w:name="_Toc403987343"/>
      <w:r w:rsidRPr="00630120">
        <w:rPr>
          <w:rFonts w:ascii="Times New Roman" w:hAnsi="Times New Roman"/>
          <w:b/>
        </w:rPr>
        <w:t>Ergene Havzası Eylem Planı</w:t>
      </w:r>
      <w:bookmarkEnd w:id="83"/>
      <w:bookmarkEnd w:id="84"/>
      <w:bookmarkEnd w:id="85"/>
    </w:p>
    <w:p w:rsidR="00860E48" w:rsidRDefault="00860E48" w:rsidP="003C1ADE">
      <w:pPr>
        <w:pStyle w:val="GvdeMetniGirintisi"/>
        <w:tabs>
          <w:tab w:val="num" w:pos="0"/>
        </w:tabs>
        <w:ind w:right="0"/>
        <w:rPr>
          <w:b w:val="0"/>
          <w:szCs w:val="24"/>
        </w:rPr>
      </w:pPr>
      <w:r w:rsidRPr="00630120">
        <w:rPr>
          <w:b w:val="0"/>
          <w:szCs w:val="24"/>
        </w:rPr>
        <w:tab/>
      </w:r>
      <w:r w:rsidRPr="001F6EF5">
        <w:rPr>
          <w:b w:val="0"/>
          <w:szCs w:val="24"/>
        </w:rPr>
        <w:t>Hükümetimizin başlattığı Ergene Havzası Eylem Planının tüm çevre sorunlarının kalıcı çözüm planı olacağı görülmektedir.</w:t>
      </w:r>
      <w:r>
        <w:rPr>
          <w:b w:val="0"/>
          <w:szCs w:val="24"/>
        </w:rPr>
        <w:t xml:space="preserve"> Sanayi merkezi haline gelen İlçemizde, fabrika atıkları nedeniyle meydana gelen çevre kirliliği, Derin Deşarj Tüneli yapımının tamamlanması ve </w:t>
      </w:r>
      <w:proofErr w:type="spellStart"/>
      <w:r>
        <w:rPr>
          <w:b w:val="0"/>
          <w:szCs w:val="24"/>
        </w:rPr>
        <w:t>atıksu</w:t>
      </w:r>
      <w:proofErr w:type="spellEnd"/>
      <w:r>
        <w:rPr>
          <w:b w:val="0"/>
          <w:szCs w:val="24"/>
        </w:rPr>
        <w:t xml:space="preserve"> arıtma tesisleri ile tamamen ortadan kalkacaktır.</w:t>
      </w:r>
      <w:r w:rsidRPr="001F6EF5">
        <w:rPr>
          <w:b w:val="0"/>
          <w:szCs w:val="24"/>
        </w:rPr>
        <w:t xml:space="preserve"> İlgili tüm kuruluşların iş birliği ile eylem planına uygun iş programlarını aksatmadan yürütmeleri İlçemizin geleceği açısından önem arz etmektedir.</w:t>
      </w:r>
    </w:p>
    <w:p w:rsidR="00860E48" w:rsidRPr="00630120" w:rsidRDefault="00860E48" w:rsidP="003C1ADE">
      <w:pPr>
        <w:pStyle w:val="GvdeMetniGirintisi"/>
        <w:tabs>
          <w:tab w:val="num" w:pos="0"/>
        </w:tabs>
        <w:ind w:right="0"/>
        <w:rPr>
          <w:b w:val="0"/>
          <w:szCs w:val="24"/>
        </w:rPr>
      </w:pPr>
    </w:p>
    <w:p w:rsidR="00860E48" w:rsidRPr="00630120" w:rsidRDefault="00860E48" w:rsidP="00C138E3">
      <w:pPr>
        <w:pStyle w:val="AltKonuBal"/>
        <w:numPr>
          <w:ilvl w:val="0"/>
          <w:numId w:val="9"/>
        </w:numPr>
        <w:jc w:val="left"/>
        <w:rPr>
          <w:rFonts w:ascii="Times New Roman" w:hAnsi="Times New Roman"/>
          <w:b/>
        </w:rPr>
      </w:pPr>
      <w:bookmarkStart w:id="86" w:name="_Toc371336865"/>
      <w:bookmarkStart w:id="87" w:name="_Toc371411078"/>
      <w:bookmarkStart w:id="88" w:name="_Toc403987344"/>
      <w:r w:rsidRPr="00630120">
        <w:rPr>
          <w:rFonts w:ascii="Times New Roman" w:hAnsi="Times New Roman"/>
          <w:b/>
        </w:rPr>
        <w:t>OSB’ler</w:t>
      </w:r>
      <w:bookmarkEnd w:id="86"/>
      <w:bookmarkEnd w:id="87"/>
      <w:bookmarkEnd w:id="88"/>
      <w:r w:rsidRPr="00630120">
        <w:rPr>
          <w:rFonts w:ascii="Times New Roman" w:hAnsi="Times New Roman"/>
          <w:b/>
        </w:rPr>
        <w:tab/>
      </w:r>
    </w:p>
    <w:p w:rsidR="00860E48" w:rsidRPr="00630120" w:rsidRDefault="00860E48" w:rsidP="009C393A">
      <w:pPr>
        <w:pStyle w:val="GvdeMetniGirintisi"/>
        <w:tabs>
          <w:tab w:val="num" w:pos="0"/>
        </w:tabs>
        <w:ind w:right="0"/>
        <w:rPr>
          <w:b w:val="0"/>
          <w:szCs w:val="24"/>
        </w:rPr>
      </w:pPr>
      <w:r w:rsidRPr="00630120">
        <w:rPr>
          <w:b w:val="0"/>
          <w:szCs w:val="24"/>
        </w:rPr>
        <w:tab/>
      </w:r>
      <w:proofErr w:type="spellStart"/>
      <w:r w:rsidRPr="00630120">
        <w:rPr>
          <w:b w:val="0"/>
          <w:szCs w:val="24"/>
        </w:rPr>
        <w:t>Misinli</w:t>
      </w:r>
      <w:proofErr w:type="spellEnd"/>
      <w:r w:rsidRPr="00630120">
        <w:rPr>
          <w:b w:val="0"/>
          <w:szCs w:val="24"/>
        </w:rPr>
        <w:t xml:space="preserve"> – Vakıflar, Ulaş, </w:t>
      </w:r>
      <w:proofErr w:type="spellStart"/>
      <w:r w:rsidRPr="00630120">
        <w:rPr>
          <w:b w:val="0"/>
          <w:szCs w:val="24"/>
        </w:rPr>
        <w:t>Velimeşe</w:t>
      </w:r>
      <w:proofErr w:type="spellEnd"/>
      <w:r w:rsidRPr="00630120">
        <w:rPr>
          <w:b w:val="0"/>
          <w:szCs w:val="24"/>
        </w:rPr>
        <w:t xml:space="preserve"> – Yulaflı bölgelerindeki düzensiz sanayi kuruluşlarının organize sanayiye dönüştürülmesi için Ergene 1, Ergene 2, </w:t>
      </w:r>
      <w:proofErr w:type="spellStart"/>
      <w:r w:rsidRPr="00630120">
        <w:rPr>
          <w:b w:val="0"/>
          <w:szCs w:val="24"/>
        </w:rPr>
        <w:t>Velimeşe</w:t>
      </w:r>
      <w:proofErr w:type="spellEnd"/>
      <w:r w:rsidRPr="00630120">
        <w:rPr>
          <w:b w:val="0"/>
          <w:szCs w:val="24"/>
        </w:rPr>
        <w:t xml:space="preserve"> Organize Sanayi Bölgeleri kurularak faaliyete geçmiş bulunmaktadır. </w:t>
      </w:r>
      <w:proofErr w:type="spellStart"/>
      <w:r w:rsidRPr="00630120">
        <w:rPr>
          <w:b w:val="0"/>
          <w:szCs w:val="24"/>
        </w:rPr>
        <w:t>Sözkonusu</w:t>
      </w:r>
      <w:proofErr w:type="spellEnd"/>
      <w:r w:rsidRPr="00630120">
        <w:rPr>
          <w:b w:val="0"/>
          <w:szCs w:val="24"/>
        </w:rPr>
        <w:t xml:space="preserve"> Organize Sanayi Bölgelerinin içinde bulunduğu imar, çevre ve altyapı sorunlarının giderilmesi gerekmektedir.</w:t>
      </w:r>
    </w:p>
    <w:p w:rsidR="00860E48" w:rsidRPr="00630120" w:rsidRDefault="00860E48" w:rsidP="009C393A">
      <w:pPr>
        <w:pStyle w:val="GvdeMetniGirintisi"/>
        <w:tabs>
          <w:tab w:val="num" w:pos="0"/>
        </w:tabs>
        <w:ind w:right="0"/>
        <w:rPr>
          <w:b w:val="0"/>
          <w:szCs w:val="24"/>
        </w:rPr>
      </w:pPr>
    </w:p>
    <w:p w:rsidR="00860E48" w:rsidRPr="00630120" w:rsidRDefault="00860E48" w:rsidP="003C1ADE">
      <w:pPr>
        <w:pStyle w:val="Balk1"/>
        <w:jc w:val="center"/>
        <w:rPr>
          <w:rFonts w:ascii="Times New Roman" w:hAnsi="Times New Roman"/>
          <w:color w:val="FF0000"/>
        </w:rPr>
      </w:pPr>
      <w:bookmarkStart w:id="89" w:name="_Toc371336866"/>
      <w:bookmarkStart w:id="90" w:name="_Toc371411079"/>
      <w:bookmarkStart w:id="91" w:name="_Toc403987345"/>
      <w:r w:rsidRPr="00630120">
        <w:rPr>
          <w:rFonts w:ascii="Times New Roman" w:hAnsi="Times New Roman"/>
          <w:color w:val="FF0000"/>
        </w:rPr>
        <w:t>SONUÇ</w:t>
      </w:r>
      <w:bookmarkEnd w:id="89"/>
      <w:bookmarkEnd w:id="90"/>
      <w:bookmarkEnd w:id="91"/>
    </w:p>
    <w:p w:rsidR="00860E48" w:rsidRPr="00630120" w:rsidRDefault="00860E48" w:rsidP="003C1ADE"/>
    <w:p w:rsidR="00860E48" w:rsidRPr="00630120" w:rsidRDefault="00860E48" w:rsidP="003C1ADE">
      <w:pPr>
        <w:pStyle w:val="GvdeMetni"/>
        <w:ind w:firstLine="708"/>
        <w:jc w:val="both"/>
        <w:rPr>
          <w:b w:val="0"/>
          <w:szCs w:val="24"/>
        </w:rPr>
      </w:pPr>
      <w:r w:rsidRPr="00630120">
        <w:rPr>
          <w:b w:val="0"/>
          <w:szCs w:val="24"/>
        </w:rPr>
        <w:t xml:space="preserve">Ergene İlçesinin genel durumu ve sorunlarını özet olarak içeren </w:t>
      </w:r>
      <w:proofErr w:type="gramStart"/>
      <w:r w:rsidRPr="00630120">
        <w:rPr>
          <w:b w:val="0"/>
          <w:szCs w:val="24"/>
        </w:rPr>
        <w:t>brifingim</w:t>
      </w:r>
      <w:proofErr w:type="gramEnd"/>
      <w:r w:rsidRPr="00630120">
        <w:rPr>
          <w:b w:val="0"/>
          <w:szCs w:val="24"/>
        </w:rPr>
        <w:t xml:space="preserve"> sona ermiştir.                               </w:t>
      </w:r>
    </w:p>
    <w:p w:rsidR="00860E48" w:rsidRPr="00630120" w:rsidRDefault="00860E48" w:rsidP="007077C4">
      <w:pPr>
        <w:pStyle w:val="GvdeMetni"/>
        <w:ind w:firstLine="708"/>
        <w:jc w:val="both"/>
        <w:rPr>
          <w:b w:val="0"/>
          <w:szCs w:val="24"/>
        </w:rPr>
      </w:pPr>
      <w:r w:rsidRPr="00630120">
        <w:rPr>
          <w:b w:val="0"/>
          <w:szCs w:val="24"/>
        </w:rPr>
        <w:t xml:space="preserve">Arz ederim. </w:t>
      </w:r>
      <w:r>
        <w:rPr>
          <w:b w:val="0"/>
          <w:szCs w:val="24"/>
        </w:rPr>
        <w:t>11.07.2017</w:t>
      </w:r>
    </w:p>
    <w:p w:rsidR="00860E48" w:rsidRDefault="00860E48" w:rsidP="003C1ADE">
      <w:pPr>
        <w:pStyle w:val="GvdeMetni"/>
        <w:jc w:val="both"/>
        <w:rPr>
          <w:b w:val="0"/>
          <w:szCs w:val="24"/>
          <w:highlight w:val="yellow"/>
        </w:rPr>
      </w:pPr>
    </w:p>
    <w:p w:rsidR="00FD1019" w:rsidRDefault="00FD1019" w:rsidP="003C1ADE">
      <w:pPr>
        <w:pStyle w:val="GvdeMetni"/>
        <w:jc w:val="both"/>
        <w:rPr>
          <w:b w:val="0"/>
          <w:szCs w:val="24"/>
          <w:highlight w:val="yellow"/>
        </w:rPr>
      </w:pPr>
    </w:p>
    <w:p w:rsidR="00FD1019" w:rsidRDefault="00FD1019" w:rsidP="003C1ADE">
      <w:pPr>
        <w:pStyle w:val="GvdeMetni"/>
        <w:jc w:val="both"/>
        <w:rPr>
          <w:b w:val="0"/>
          <w:szCs w:val="24"/>
          <w:highlight w:val="yellow"/>
        </w:rPr>
      </w:pPr>
    </w:p>
    <w:p w:rsidR="00FD1019" w:rsidRPr="006216CA" w:rsidRDefault="00FD1019" w:rsidP="003C1ADE">
      <w:pPr>
        <w:pStyle w:val="GvdeMetni"/>
        <w:jc w:val="both"/>
        <w:rPr>
          <w:b w:val="0"/>
          <w:szCs w:val="24"/>
          <w:highlight w:val="yellow"/>
        </w:rPr>
      </w:pPr>
    </w:p>
    <w:p w:rsidR="00860E48" w:rsidRPr="00074FDA" w:rsidRDefault="00860E48" w:rsidP="003C1ADE">
      <w:pPr>
        <w:pStyle w:val="GvdeMetniGirintisi"/>
        <w:ind w:left="6372"/>
        <w:jc w:val="center"/>
        <w:rPr>
          <w:b w:val="0"/>
          <w:szCs w:val="24"/>
        </w:rPr>
      </w:pPr>
      <w:r w:rsidRPr="00074FDA">
        <w:rPr>
          <w:b w:val="0"/>
          <w:szCs w:val="24"/>
        </w:rPr>
        <w:t>Fatih KIZILTOPRAK</w:t>
      </w:r>
    </w:p>
    <w:p w:rsidR="00860E48" w:rsidRPr="00152611" w:rsidRDefault="00860E48" w:rsidP="00152611">
      <w:pPr>
        <w:pStyle w:val="GvdeMetniGirintisi"/>
        <w:ind w:left="6372"/>
        <w:jc w:val="center"/>
        <w:rPr>
          <w:b w:val="0"/>
          <w:szCs w:val="24"/>
        </w:rPr>
      </w:pPr>
      <w:r w:rsidRPr="00074FDA">
        <w:rPr>
          <w:b w:val="0"/>
          <w:szCs w:val="24"/>
        </w:rPr>
        <w:t>Ergene Kaymakamı</w:t>
      </w:r>
    </w:p>
    <w:sectPr w:rsidR="00860E48" w:rsidRPr="00152611" w:rsidSect="00760F20">
      <w:footerReference w:type="default" r:id="rId9"/>
      <w:pgSz w:w="11906" w:h="16838"/>
      <w:pgMar w:top="1417" w:right="1274" w:bottom="1417" w:left="1417" w:header="708" w:footer="708" w:gutter="0"/>
      <w:pgBorders w:display="firstPage" w:offsetFrom="page">
        <w:top w:val="triangles" w:sz="31" w:space="24" w:color="002060"/>
        <w:left w:val="triangles" w:sz="31" w:space="24" w:color="002060"/>
        <w:bottom w:val="triangles" w:sz="31" w:space="24" w:color="002060"/>
        <w:right w:val="triangles" w:sz="31"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28C" w:rsidRDefault="0043428C" w:rsidP="00152611">
      <w:r>
        <w:separator/>
      </w:r>
    </w:p>
  </w:endnote>
  <w:endnote w:type="continuationSeparator" w:id="0">
    <w:p w:rsidR="0043428C" w:rsidRDefault="0043428C" w:rsidP="001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D67945">
    <w:pPr>
      <w:pStyle w:val="Altbilgi"/>
      <w:jc w:val="center"/>
    </w:pPr>
    <w:r>
      <w:fldChar w:fldCharType="begin"/>
    </w:r>
    <w:r>
      <w:instrText>PAGE   \* MERGEFORMAT</w:instrText>
    </w:r>
    <w:r>
      <w:fldChar w:fldCharType="separate"/>
    </w:r>
    <w:r w:rsidR="00533EE2">
      <w:rPr>
        <w:noProof/>
      </w:rPr>
      <w:t>2</w:t>
    </w:r>
    <w:r>
      <w:rPr>
        <w:noProof/>
      </w:rPr>
      <w:fldChar w:fldCharType="end"/>
    </w:r>
  </w:p>
  <w:p w:rsidR="00860E48" w:rsidRDefault="00860E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28C" w:rsidRDefault="0043428C" w:rsidP="00152611">
      <w:r>
        <w:separator/>
      </w:r>
    </w:p>
  </w:footnote>
  <w:footnote w:type="continuationSeparator" w:id="0">
    <w:p w:rsidR="0043428C" w:rsidRDefault="0043428C" w:rsidP="0015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DCB"/>
    <w:multiLevelType w:val="hybridMultilevel"/>
    <w:tmpl w:val="334E9B6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E1D1F06"/>
    <w:multiLevelType w:val="hybridMultilevel"/>
    <w:tmpl w:val="FA008A4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5A2AED"/>
    <w:multiLevelType w:val="hybridMultilevel"/>
    <w:tmpl w:val="EED8563C"/>
    <w:lvl w:ilvl="0" w:tplc="041F0019">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197A182D"/>
    <w:multiLevelType w:val="hybridMultilevel"/>
    <w:tmpl w:val="B82260FC"/>
    <w:lvl w:ilvl="0" w:tplc="2B26DAB4">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17F3FF1"/>
    <w:multiLevelType w:val="hybridMultilevel"/>
    <w:tmpl w:val="12FA679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2315973"/>
    <w:multiLevelType w:val="hybridMultilevel"/>
    <w:tmpl w:val="4B4869DC"/>
    <w:lvl w:ilvl="0" w:tplc="098CBB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68168D8"/>
    <w:multiLevelType w:val="hybridMultilevel"/>
    <w:tmpl w:val="FC561DD6"/>
    <w:lvl w:ilvl="0" w:tplc="5502C58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F59211F"/>
    <w:multiLevelType w:val="hybridMultilevel"/>
    <w:tmpl w:val="B99AFF6E"/>
    <w:lvl w:ilvl="0" w:tplc="B32668E6">
      <w:start w:val="1"/>
      <w:numFmt w:val="bullet"/>
      <w:lvlText w:val="-"/>
      <w:lvlJc w:val="left"/>
      <w:pPr>
        <w:tabs>
          <w:tab w:val="num" w:pos="720"/>
        </w:tabs>
        <w:ind w:left="720" w:hanging="360"/>
      </w:pPr>
      <w:rPr>
        <w:rFonts w:ascii="Times New Roman" w:hAnsi="Times New Roman" w:hint="default"/>
      </w:rPr>
    </w:lvl>
    <w:lvl w:ilvl="1" w:tplc="D244062A" w:tentative="1">
      <w:start w:val="1"/>
      <w:numFmt w:val="bullet"/>
      <w:lvlText w:val="-"/>
      <w:lvlJc w:val="left"/>
      <w:pPr>
        <w:tabs>
          <w:tab w:val="num" w:pos="1440"/>
        </w:tabs>
        <w:ind w:left="1440" w:hanging="360"/>
      </w:pPr>
      <w:rPr>
        <w:rFonts w:ascii="Times New Roman" w:hAnsi="Times New Roman" w:hint="default"/>
      </w:rPr>
    </w:lvl>
    <w:lvl w:ilvl="2" w:tplc="CBAC2EBE" w:tentative="1">
      <w:start w:val="1"/>
      <w:numFmt w:val="bullet"/>
      <w:lvlText w:val="-"/>
      <w:lvlJc w:val="left"/>
      <w:pPr>
        <w:tabs>
          <w:tab w:val="num" w:pos="2160"/>
        </w:tabs>
        <w:ind w:left="2160" w:hanging="360"/>
      </w:pPr>
      <w:rPr>
        <w:rFonts w:ascii="Times New Roman" w:hAnsi="Times New Roman" w:hint="default"/>
      </w:rPr>
    </w:lvl>
    <w:lvl w:ilvl="3" w:tplc="83109B1C" w:tentative="1">
      <w:start w:val="1"/>
      <w:numFmt w:val="bullet"/>
      <w:lvlText w:val="-"/>
      <w:lvlJc w:val="left"/>
      <w:pPr>
        <w:tabs>
          <w:tab w:val="num" w:pos="2880"/>
        </w:tabs>
        <w:ind w:left="2880" w:hanging="360"/>
      </w:pPr>
      <w:rPr>
        <w:rFonts w:ascii="Times New Roman" w:hAnsi="Times New Roman" w:hint="default"/>
      </w:rPr>
    </w:lvl>
    <w:lvl w:ilvl="4" w:tplc="045CA5B4" w:tentative="1">
      <w:start w:val="1"/>
      <w:numFmt w:val="bullet"/>
      <w:lvlText w:val="-"/>
      <w:lvlJc w:val="left"/>
      <w:pPr>
        <w:tabs>
          <w:tab w:val="num" w:pos="3600"/>
        </w:tabs>
        <w:ind w:left="3600" w:hanging="360"/>
      </w:pPr>
      <w:rPr>
        <w:rFonts w:ascii="Times New Roman" w:hAnsi="Times New Roman" w:hint="default"/>
      </w:rPr>
    </w:lvl>
    <w:lvl w:ilvl="5" w:tplc="9A5405E6" w:tentative="1">
      <w:start w:val="1"/>
      <w:numFmt w:val="bullet"/>
      <w:lvlText w:val="-"/>
      <w:lvlJc w:val="left"/>
      <w:pPr>
        <w:tabs>
          <w:tab w:val="num" w:pos="4320"/>
        </w:tabs>
        <w:ind w:left="4320" w:hanging="360"/>
      </w:pPr>
      <w:rPr>
        <w:rFonts w:ascii="Times New Roman" w:hAnsi="Times New Roman" w:hint="default"/>
      </w:rPr>
    </w:lvl>
    <w:lvl w:ilvl="6" w:tplc="A1584ABA" w:tentative="1">
      <w:start w:val="1"/>
      <w:numFmt w:val="bullet"/>
      <w:lvlText w:val="-"/>
      <w:lvlJc w:val="left"/>
      <w:pPr>
        <w:tabs>
          <w:tab w:val="num" w:pos="5040"/>
        </w:tabs>
        <w:ind w:left="5040" w:hanging="360"/>
      </w:pPr>
      <w:rPr>
        <w:rFonts w:ascii="Times New Roman" w:hAnsi="Times New Roman" w:hint="default"/>
      </w:rPr>
    </w:lvl>
    <w:lvl w:ilvl="7" w:tplc="4360290A" w:tentative="1">
      <w:start w:val="1"/>
      <w:numFmt w:val="bullet"/>
      <w:lvlText w:val="-"/>
      <w:lvlJc w:val="left"/>
      <w:pPr>
        <w:tabs>
          <w:tab w:val="num" w:pos="5760"/>
        </w:tabs>
        <w:ind w:left="5760" w:hanging="360"/>
      </w:pPr>
      <w:rPr>
        <w:rFonts w:ascii="Times New Roman" w:hAnsi="Times New Roman" w:hint="default"/>
      </w:rPr>
    </w:lvl>
    <w:lvl w:ilvl="8" w:tplc="E26CEE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5303B8B"/>
    <w:multiLevelType w:val="hybridMultilevel"/>
    <w:tmpl w:val="DD28F990"/>
    <w:lvl w:ilvl="0" w:tplc="4530B6C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3B6E1F1D"/>
    <w:multiLevelType w:val="hybridMultilevel"/>
    <w:tmpl w:val="17C41738"/>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41C26EF3"/>
    <w:multiLevelType w:val="hybridMultilevel"/>
    <w:tmpl w:val="5AFC0F6C"/>
    <w:lvl w:ilvl="0" w:tplc="6B72833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86E2FCF"/>
    <w:multiLevelType w:val="hybridMultilevel"/>
    <w:tmpl w:val="9C420EB6"/>
    <w:lvl w:ilvl="0" w:tplc="BC709D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C613CFE"/>
    <w:multiLevelType w:val="hybridMultilevel"/>
    <w:tmpl w:val="EE802442"/>
    <w:lvl w:ilvl="0" w:tplc="1862CF00">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F992988"/>
    <w:multiLevelType w:val="hybridMultilevel"/>
    <w:tmpl w:val="9D3C9B4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64153D5B"/>
    <w:multiLevelType w:val="hybridMultilevel"/>
    <w:tmpl w:val="20A6F9C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BCC49F3"/>
    <w:multiLevelType w:val="hybridMultilevel"/>
    <w:tmpl w:val="3F2E40B2"/>
    <w:lvl w:ilvl="0" w:tplc="4E2C5538">
      <w:start w:val="1"/>
      <w:numFmt w:val="lowerLetter"/>
      <w:lvlText w:val="%1)"/>
      <w:lvlJc w:val="left"/>
      <w:pPr>
        <w:ind w:left="720" w:hanging="360"/>
      </w:pPr>
      <w:rPr>
        <w:rFonts w:cs="Times New Roman" w:hint="default"/>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D176C05"/>
    <w:multiLevelType w:val="hybridMultilevel"/>
    <w:tmpl w:val="9A2AED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6ED5417A"/>
    <w:multiLevelType w:val="hybridMultilevel"/>
    <w:tmpl w:val="5F6ACE9E"/>
    <w:lvl w:ilvl="0" w:tplc="D10A19D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num w:numId="1">
    <w:abstractNumId w:val="4"/>
  </w:num>
  <w:num w:numId="2">
    <w:abstractNumId w:val="3"/>
  </w:num>
  <w:num w:numId="3">
    <w:abstractNumId w:val="5"/>
  </w:num>
  <w:num w:numId="4">
    <w:abstractNumId w:val="1"/>
  </w:num>
  <w:num w:numId="5">
    <w:abstractNumId w:val="0"/>
  </w:num>
  <w:num w:numId="6">
    <w:abstractNumId w:val="17"/>
  </w:num>
  <w:num w:numId="7">
    <w:abstractNumId w:val="10"/>
  </w:num>
  <w:num w:numId="8">
    <w:abstractNumId w:val="12"/>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9"/>
  </w:num>
  <w:num w:numId="19">
    <w:abstractNumId w:val="7"/>
  </w:num>
  <w:num w:numId="20">
    <w:abstractNumId w:val="16"/>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C05"/>
    <w:rsid w:val="00005CB0"/>
    <w:rsid w:val="00013286"/>
    <w:rsid w:val="00027067"/>
    <w:rsid w:val="00033BBE"/>
    <w:rsid w:val="00043116"/>
    <w:rsid w:val="00057573"/>
    <w:rsid w:val="00071299"/>
    <w:rsid w:val="0007131C"/>
    <w:rsid w:val="00074FDA"/>
    <w:rsid w:val="0008057F"/>
    <w:rsid w:val="000A48C2"/>
    <w:rsid w:val="000A6BAD"/>
    <w:rsid w:val="000B1784"/>
    <w:rsid w:val="000B4629"/>
    <w:rsid w:val="000B62DA"/>
    <w:rsid w:val="000B745A"/>
    <w:rsid w:val="000C7525"/>
    <w:rsid w:val="000D7C28"/>
    <w:rsid w:val="000E1EA6"/>
    <w:rsid w:val="000E526A"/>
    <w:rsid w:val="00103F69"/>
    <w:rsid w:val="00106897"/>
    <w:rsid w:val="001161F5"/>
    <w:rsid w:val="0012573E"/>
    <w:rsid w:val="00144A83"/>
    <w:rsid w:val="00144DFD"/>
    <w:rsid w:val="00152611"/>
    <w:rsid w:val="00167F89"/>
    <w:rsid w:val="00177663"/>
    <w:rsid w:val="001B279A"/>
    <w:rsid w:val="001D0140"/>
    <w:rsid w:val="001E1F7C"/>
    <w:rsid w:val="001F6EF5"/>
    <w:rsid w:val="00203504"/>
    <w:rsid w:val="00207FEE"/>
    <w:rsid w:val="00217843"/>
    <w:rsid w:val="00230400"/>
    <w:rsid w:val="00232359"/>
    <w:rsid w:val="00235D54"/>
    <w:rsid w:val="00251CE2"/>
    <w:rsid w:val="00252B9E"/>
    <w:rsid w:val="00253F98"/>
    <w:rsid w:val="0025567E"/>
    <w:rsid w:val="0026306E"/>
    <w:rsid w:val="002708F7"/>
    <w:rsid w:val="002A34D3"/>
    <w:rsid w:val="002A4A38"/>
    <w:rsid w:val="002A4FD3"/>
    <w:rsid w:val="002B770C"/>
    <w:rsid w:val="002C2156"/>
    <w:rsid w:val="002D384B"/>
    <w:rsid w:val="002E5121"/>
    <w:rsid w:val="002E6F61"/>
    <w:rsid w:val="00302215"/>
    <w:rsid w:val="00312254"/>
    <w:rsid w:val="003225A2"/>
    <w:rsid w:val="00330AC1"/>
    <w:rsid w:val="00335207"/>
    <w:rsid w:val="00345239"/>
    <w:rsid w:val="003533B0"/>
    <w:rsid w:val="00370731"/>
    <w:rsid w:val="00385E93"/>
    <w:rsid w:val="003957C3"/>
    <w:rsid w:val="003A02C4"/>
    <w:rsid w:val="003B73B7"/>
    <w:rsid w:val="003C1ADE"/>
    <w:rsid w:val="003C5046"/>
    <w:rsid w:val="003D5A0D"/>
    <w:rsid w:val="003D7D96"/>
    <w:rsid w:val="003E6DB0"/>
    <w:rsid w:val="003E7BFA"/>
    <w:rsid w:val="00400AA6"/>
    <w:rsid w:val="0040532F"/>
    <w:rsid w:val="0043428C"/>
    <w:rsid w:val="00442DB5"/>
    <w:rsid w:val="004446B6"/>
    <w:rsid w:val="00457482"/>
    <w:rsid w:val="00457ECB"/>
    <w:rsid w:val="0047570A"/>
    <w:rsid w:val="00480CB4"/>
    <w:rsid w:val="00490AD1"/>
    <w:rsid w:val="00491D4B"/>
    <w:rsid w:val="00493F0F"/>
    <w:rsid w:val="004A16E5"/>
    <w:rsid w:val="004C59AA"/>
    <w:rsid w:val="004D66DA"/>
    <w:rsid w:val="004D7E05"/>
    <w:rsid w:val="004E5BAE"/>
    <w:rsid w:val="00504274"/>
    <w:rsid w:val="00513549"/>
    <w:rsid w:val="0052682E"/>
    <w:rsid w:val="00533EE2"/>
    <w:rsid w:val="00534EA0"/>
    <w:rsid w:val="0056163F"/>
    <w:rsid w:val="00577B6A"/>
    <w:rsid w:val="0059729C"/>
    <w:rsid w:val="005A3349"/>
    <w:rsid w:val="00604817"/>
    <w:rsid w:val="00612244"/>
    <w:rsid w:val="006139D8"/>
    <w:rsid w:val="00613C7E"/>
    <w:rsid w:val="0061561D"/>
    <w:rsid w:val="006216CA"/>
    <w:rsid w:val="00622A22"/>
    <w:rsid w:val="00630120"/>
    <w:rsid w:val="00641605"/>
    <w:rsid w:val="00651DCD"/>
    <w:rsid w:val="00652C05"/>
    <w:rsid w:val="00653FBD"/>
    <w:rsid w:val="006573B8"/>
    <w:rsid w:val="00662523"/>
    <w:rsid w:val="006664B9"/>
    <w:rsid w:val="00691619"/>
    <w:rsid w:val="00697887"/>
    <w:rsid w:val="006B5199"/>
    <w:rsid w:val="006B5FC0"/>
    <w:rsid w:val="006E2418"/>
    <w:rsid w:val="006F6021"/>
    <w:rsid w:val="007077C4"/>
    <w:rsid w:val="00710E51"/>
    <w:rsid w:val="007318C4"/>
    <w:rsid w:val="00736FA5"/>
    <w:rsid w:val="00760F20"/>
    <w:rsid w:val="00777902"/>
    <w:rsid w:val="007C356B"/>
    <w:rsid w:val="007D2646"/>
    <w:rsid w:val="007E1D15"/>
    <w:rsid w:val="007E62FB"/>
    <w:rsid w:val="00820353"/>
    <w:rsid w:val="0083751F"/>
    <w:rsid w:val="00841FB1"/>
    <w:rsid w:val="00847614"/>
    <w:rsid w:val="00854515"/>
    <w:rsid w:val="00855299"/>
    <w:rsid w:val="00856F7F"/>
    <w:rsid w:val="00860E48"/>
    <w:rsid w:val="00864625"/>
    <w:rsid w:val="00871574"/>
    <w:rsid w:val="00871CA7"/>
    <w:rsid w:val="00883DDC"/>
    <w:rsid w:val="0088414D"/>
    <w:rsid w:val="00892135"/>
    <w:rsid w:val="008A28D2"/>
    <w:rsid w:val="008C7CFB"/>
    <w:rsid w:val="008E20BD"/>
    <w:rsid w:val="008E7B87"/>
    <w:rsid w:val="008F2E7B"/>
    <w:rsid w:val="008F711B"/>
    <w:rsid w:val="009140E7"/>
    <w:rsid w:val="00914517"/>
    <w:rsid w:val="00937052"/>
    <w:rsid w:val="00943AF4"/>
    <w:rsid w:val="0097735B"/>
    <w:rsid w:val="009851F0"/>
    <w:rsid w:val="0099010D"/>
    <w:rsid w:val="00992D39"/>
    <w:rsid w:val="009936E7"/>
    <w:rsid w:val="00996A1E"/>
    <w:rsid w:val="009C2126"/>
    <w:rsid w:val="009C393A"/>
    <w:rsid w:val="009C5F7C"/>
    <w:rsid w:val="009D2978"/>
    <w:rsid w:val="009D3714"/>
    <w:rsid w:val="009F0730"/>
    <w:rsid w:val="00A1738C"/>
    <w:rsid w:val="00A27FB3"/>
    <w:rsid w:val="00A41074"/>
    <w:rsid w:val="00A424B0"/>
    <w:rsid w:val="00A46137"/>
    <w:rsid w:val="00A50C1A"/>
    <w:rsid w:val="00A561D7"/>
    <w:rsid w:val="00A76012"/>
    <w:rsid w:val="00A918CB"/>
    <w:rsid w:val="00A95390"/>
    <w:rsid w:val="00AA03B8"/>
    <w:rsid w:val="00AA4E70"/>
    <w:rsid w:val="00AB112F"/>
    <w:rsid w:val="00AC69A9"/>
    <w:rsid w:val="00AD03AF"/>
    <w:rsid w:val="00AD6B78"/>
    <w:rsid w:val="00AE2379"/>
    <w:rsid w:val="00B05219"/>
    <w:rsid w:val="00B22CD9"/>
    <w:rsid w:val="00B421BE"/>
    <w:rsid w:val="00B50EF4"/>
    <w:rsid w:val="00B7288D"/>
    <w:rsid w:val="00B733B7"/>
    <w:rsid w:val="00B83D69"/>
    <w:rsid w:val="00B912CC"/>
    <w:rsid w:val="00BC11FF"/>
    <w:rsid w:val="00BC192D"/>
    <w:rsid w:val="00BC32AF"/>
    <w:rsid w:val="00BD5964"/>
    <w:rsid w:val="00BE37F8"/>
    <w:rsid w:val="00BE556D"/>
    <w:rsid w:val="00C111CC"/>
    <w:rsid w:val="00C138E3"/>
    <w:rsid w:val="00C33CA3"/>
    <w:rsid w:val="00C34B7D"/>
    <w:rsid w:val="00C44B7A"/>
    <w:rsid w:val="00C47A90"/>
    <w:rsid w:val="00C82BB9"/>
    <w:rsid w:val="00C96A48"/>
    <w:rsid w:val="00C96DF9"/>
    <w:rsid w:val="00CA6761"/>
    <w:rsid w:val="00CB1F67"/>
    <w:rsid w:val="00CB5578"/>
    <w:rsid w:val="00CF3E7E"/>
    <w:rsid w:val="00D10BEC"/>
    <w:rsid w:val="00D13125"/>
    <w:rsid w:val="00D14D23"/>
    <w:rsid w:val="00D2010B"/>
    <w:rsid w:val="00D374B0"/>
    <w:rsid w:val="00D670E9"/>
    <w:rsid w:val="00D67945"/>
    <w:rsid w:val="00D848F8"/>
    <w:rsid w:val="00D91C62"/>
    <w:rsid w:val="00D9697C"/>
    <w:rsid w:val="00DB1F9A"/>
    <w:rsid w:val="00DC4C2C"/>
    <w:rsid w:val="00DC6AA4"/>
    <w:rsid w:val="00E420A3"/>
    <w:rsid w:val="00E5304B"/>
    <w:rsid w:val="00E74AF4"/>
    <w:rsid w:val="00E91113"/>
    <w:rsid w:val="00EE7D5D"/>
    <w:rsid w:val="00EF0468"/>
    <w:rsid w:val="00F12BD2"/>
    <w:rsid w:val="00F20D0B"/>
    <w:rsid w:val="00F23164"/>
    <w:rsid w:val="00F34743"/>
    <w:rsid w:val="00F50B08"/>
    <w:rsid w:val="00F57DF6"/>
    <w:rsid w:val="00F640F4"/>
    <w:rsid w:val="00F84373"/>
    <w:rsid w:val="00F90ED3"/>
    <w:rsid w:val="00F91B11"/>
    <w:rsid w:val="00FA1655"/>
    <w:rsid w:val="00FA503F"/>
    <w:rsid w:val="00FB7491"/>
    <w:rsid w:val="00FC78E7"/>
    <w:rsid w:val="00FD1019"/>
    <w:rsid w:val="00FD3077"/>
    <w:rsid w:val="00FF2E63"/>
    <w:rsid w:val="00FF4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71574"/>
    <w:rPr>
      <w:rFonts w:ascii="Times New Roman" w:eastAsia="Times New Roman" w:hAnsi="Times New Roman"/>
    </w:rPr>
  </w:style>
  <w:style w:type="paragraph" w:styleId="Balk1">
    <w:name w:val="heading 1"/>
    <w:basedOn w:val="Normal"/>
    <w:next w:val="Normal"/>
    <w:link w:val="Balk1Char"/>
    <w:uiPriority w:val="99"/>
    <w:qFormat/>
    <w:rsid w:val="00203504"/>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03504"/>
    <w:rPr>
      <w:rFonts w:ascii="Cambria" w:hAnsi="Cambria" w:cs="Times New Roman"/>
      <w:b/>
      <w:bCs/>
      <w:kern w:val="32"/>
      <w:sz w:val="32"/>
      <w:szCs w:val="32"/>
      <w:lang w:eastAsia="tr-TR"/>
    </w:rPr>
  </w:style>
  <w:style w:type="paragraph" w:styleId="GvdeMetniGirintisi">
    <w:name w:val="Body Text Indent"/>
    <w:basedOn w:val="Normal"/>
    <w:link w:val="GvdeMetniGirintisiChar"/>
    <w:uiPriority w:val="99"/>
    <w:rsid w:val="00203504"/>
    <w:pPr>
      <w:ind w:right="-567"/>
      <w:jc w:val="both"/>
    </w:pPr>
    <w:rPr>
      <w:b/>
      <w:sz w:val="24"/>
    </w:rPr>
  </w:style>
  <w:style w:type="character" w:customStyle="1" w:styleId="GvdeMetniGirintisiChar">
    <w:name w:val="Gövde Metni Girintisi Char"/>
    <w:link w:val="GvdeMetniGirintisi"/>
    <w:uiPriority w:val="99"/>
    <w:locked/>
    <w:rsid w:val="00203504"/>
    <w:rPr>
      <w:rFonts w:ascii="Times New Roman" w:hAnsi="Times New Roman" w:cs="Times New Roman"/>
      <w:b/>
      <w:sz w:val="20"/>
      <w:szCs w:val="20"/>
      <w:lang w:eastAsia="tr-TR"/>
    </w:rPr>
  </w:style>
  <w:style w:type="paragraph" w:styleId="GvdeMetni">
    <w:name w:val="Body Text"/>
    <w:basedOn w:val="Normal"/>
    <w:link w:val="GvdeMetniChar"/>
    <w:uiPriority w:val="99"/>
    <w:rsid w:val="00203504"/>
    <w:rPr>
      <w:b/>
      <w:sz w:val="24"/>
    </w:rPr>
  </w:style>
  <w:style w:type="character" w:customStyle="1" w:styleId="GvdeMetniChar">
    <w:name w:val="Gövde Metni Char"/>
    <w:link w:val="GvdeMetni"/>
    <w:uiPriority w:val="99"/>
    <w:locked/>
    <w:rsid w:val="00203504"/>
    <w:rPr>
      <w:rFonts w:ascii="Times New Roman" w:hAnsi="Times New Roman" w:cs="Times New Roman"/>
      <w:b/>
      <w:sz w:val="20"/>
      <w:szCs w:val="20"/>
      <w:lang w:eastAsia="tr-TR"/>
    </w:rPr>
  </w:style>
  <w:style w:type="paragraph" w:styleId="GvdeMetniGirintisi2">
    <w:name w:val="Body Text Indent 2"/>
    <w:basedOn w:val="Normal"/>
    <w:link w:val="GvdeMetniGirintisi2Char"/>
    <w:uiPriority w:val="99"/>
    <w:rsid w:val="00203504"/>
    <w:pPr>
      <w:ind w:firstLine="567"/>
      <w:jc w:val="both"/>
    </w:pPr>
    <w:rPr>
      <w:sz w:val="24"/>
    </w:rPr>
  </w:style>
  <w:style w:type="character" w:customStyle="1" w:styleId="GvdeMetniGirintisi2Char">
    <w:name w:val="Gövde Metni Girintisi 2 Char"/>
    <w:link w:val="GvdeMetniGirintisi2"/>
    <w:uiPriority w:val="99"/>
    <w:locked/>
    <w:rsid w:val="00203504"/>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rsid w:val="00203504"/>
    <w:pPr>
      <w:ind w:left="426"/>
      <w:jc w:val="both"/>
    </w:pPr>
    <w:rPr>
      <w:i/>
      <w:sz w:val="26"/>
    </w:rPr>
  </w:style>
  <w:style w:type="character" w:customStyle="1" w:styleId="GvdeMetniGirintisi3Char">
    <w:name w:val="Gövde Metni Girintisi 3 Char"/>
    <w:link w:val="GvdeMetniGirintisi3"/>
    <w:uiPriority w:val="99"/>
    <w:locked/>
    <w:rsid w:val="00203504"/>
    <w:rPr>
      <w:rFonts w:ascii="Times New Roman" w:hAnsi="Times New Roman" w:cs="Times New Roman"/>
      <w:i/>
      <w:sz w:val="20"/>
      <w:szCs w:val="20"/>
      <w:lang w:eastAsia="tr-TR"/>
    </w:rPr>
  </w:style>
  <w:style w:type="paragraph" w:styleId="GvdeMetni2">
    <w:name w:val="Body Text 2"/>
    <w:basedOn w:val="Normal"/>
    <w:link w:val="GvdeMetni2Char"/>
    <w:uiPriority w:val="99"/>
    <w:rsid w:val="00203504"/>
    <w:rPr>
      <w:b/>
      <w:i/>
      <w:sz w:val="24"/>
    </w:rPr>
  </w:style>
  <w:style w:type="character" w:customStyle="1" w:styleId="GvdeMetni2Char">
    <w:name w:val="Gövde Metni 2 Char"/>
    <w:link w:val="GvdeMetni2"/>
    <w:uiPriority w:val="99"/>
    <w:locked/>
    <w:rsid w:val="00203504"/>
    <w:rPr>
      <w:rFonts w:ascii="Times New Roman" w:hAnsi="Times New Roman" w:cs="Times New Roman"/>
      <w:b/>
      <w:i/>
      <w:sz w:val="20"/>
      <w:szCs w:val="20"/>
      <w:lang w:eastAsia="tr-TR"/>
    </w:rPr>
  </w:style>
  <w:style w:type="paragraph" w:styleId="GvdeMetni3">
    <w:name w:val="Body Text 3"/>
    <w:basedOn w:val="Normal"/>
    <w:link w:val="GvdeMetni3Char"/>
    <w:uiPriority w:val="99"/>
    <w:rsid w:val="00203504"/>
    <w:pPr>
      <w:jc w:val="both"/>
    </w:pPr>
    <w:rPr>
      <w:i/>
      <w:sz w:val="26"/>
    </w:rPr>
  </w:style>
  <w:style w:type="character" w:customStyle="1" w:styleId="GvdeMetni3Char">
    <w:name w:val="Gövde Metni 3 Char"/>
    <w:link w:val="GvdeMetni3"/>
    <w:uiPriority w:val="99"/>
    <w:locked/>
    <w:rsid w:val="00203504"/>
    <w:rPr>
      <w:rFonts w:ascii="Times New Roman" w:hAnsi="Times New Roman" w:cs="Times New Roman"/>
      <w:i/>
      <w:sz w:val="20"/>
      <w:szCs w:val="20"/>
      <w:lang w:eastAsia="tr-TR"/>
    </w:rPr>
  </w:style>
  <w:style w:type="table" w:styleId="TabloKlavuzu">
    <w:name w:val="Table Grid"/>
    <w:basedOn w:val="NormalTablo"/>
    <w:uiPriority w:val="99"/>
    <w:rsid w:val="002035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203504"/>
    <w:pPr>
      <w:tabs>
        <w:tab w:val="center" w:pos="4536"/>
        <w:tab w:val="right" w:pos="9072"/>
      </w:tabs>
    </w:pPr>
  </w:style>
  <w:style w:type="character" w:customStyle="1" w:styleId="stbilgiChar">
    <w:name w:val="Üstbilgi Char"/>
    <w:link w:val="stbilgi"/>
    <w:uiPriority w:val="99"/>
    <w:locked/>
    <w:rsid w:val="00203504"/>
    <w:rPr>
      <w:rFonts w:ascii="Times New Roman" w:hAnsi="Times New Roman" w:cs="Times New Roman"/>
      <w:sz w:val="20"/>
      <w:szCs w:val="20"/>
      <w:lang w:eastAsia="tr-TR"/>
    </w:rPr>
  </w:style>
  <w:style w:type="paragraph" w:styleId="Altbilgi">
    <w:name w:val="footer"/>
    <w:basedOn w:val="Normal"/>
    <w:link w:val="AltbilgiChar"/>
    <w:uiPriority w:val="99"/>
    <w:rsid w:val="00203504"/>
    <w:pPr>
      <w:tabs>
        <w:tab w:val="center" w:pos="4536"/>
        <w:tab w:val="right" w:pos="9072"/>
      </w:tabs>
    </w:pPr>
  </w:style>
  <w:style w:type="character" w:customStyle="1" w:styleId="AltbilgiChar">
    <w:name w:val="Altbilgi Char"/>
    <w:link w:val="Altbilgi"/>
    <w:uiPriority w:val="99"/>
    <w:locked/>
    <w:rsid w:val="00203504"/>
    <w:rPr>
      <w:rFonts w:ascii="Times New Roman" w:hAnsi="Times New Roman" w:cs="Times New Roman"/>
      <w:sz w:val="20"/>
      <w:szCs w:val="20"/>
      <w:lang w:eastAsia="tr-TR"/>
    </w:rPr>
  </w:style>
  <w:style w:type="paragraph" w:styleId="NormalWeb">
    <w:name w:val="Normal (Web)"/>
    <w:basedOn w:val="Normal"/>
    <w:uiPriority w:val="99"/>
    <w:rsid w:val="00203504"/>
    <w:pPr>
      <w:spacing w:before="100" w:beforeAutospacing="1" w:after="100" w:afterAutospacing="1"/>
    </w:pPr>
    <w:rPr>
      <w:sz w:val="24"/>
      <w:szCs w:val="24"/>
    </w:rPr>
  </w:style>
  <w:style w:type="character" w:styleId="SatrNumaras">
    <w:name w:val="line number"/>
    <w:uiPriority w:val="99"/>
    <w:semiHidden/>
    <w:rsid w:val="00203504"/>
    <w:rPr>
      <w:rFonts w:cs="Times New Roman"/>
    </w:rPr>
  </w:style>
  <w:style w:type="paragraph" w:styleId="KonuBal">
    <w:name w:val="Title"/>
    <w:basedOn w:val="Normal"/>
    <w:next w:val="Normal"/>
    <w:link w:val="KonuBalChar"/>
    <w:uiPriority w:val="99"/>
    <w:qFormat/>
    <w:rsid w:val="00203504"/>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99"/>
    <w:locked/>
    <w:rsid w:val="00203504"/>
    <w:rPr>
      <w:rFonts w:ascii="Cambria" w:hAnsi="Cambria" w:cs="Times New Roman"/>
      <w:b/>
      <w:bCs/>
      <w:kern w:val="28"/>
      <w:sz w:val="32"/>
      <w:szCs w:val="32"/>
      <w:lang w:eastAsia="tr-TR"/>
    </w:rPr>
  </w:style>
  <w:style w:type="paragraph" w:styleId="AltKonuBal">
    <w:name w:val="Subtitle"/>
    <w:basedOn w:val="Normal"/>
    <w:next w:val="Normal"/>
    <w:link w:val="AltKonuBalChar"/>
    <w:uiPriority w:val="99"/>
    <w:qFormat/>
    <w:rsid w:val="00203504"/>
    <w:pPr>
      <w:spacing w:after="60"/>
      <w:jc w:val="center"/>
      <w:outlineLvl w:val="1"/>
    </w:pPr>
    <w:rPr>
      <w:rFonts w:ascii="Cambria" w:hAnsi="Cambria"/>
      <w:sz w:val="24"/>
      <w:szCs w:val="24"/>
    </w:rPr>
  </w:style>
  <w:style w:type="character" w:customStyle="1" w:styleId="AltKonuBalChar">
    <w:name w:val="Alt Konu Başlığı Char"/>
    <w:link w:val="AltKonuBal"/>
    <w:uiPriority w:val="99"/>
    <w:locked/>
    <w:rsid w:val="00203504"/>
    <w:rPr>
      <w:rFonts w:ascii="Cambria" w:hAnsi="Cambria" w:cs="Times New Roman"/>
      <w:sz w:val="24"/>
      <w:szCs w:val="24"/>
      <w:lang w:eastAsia="tr-TR"/>
    </w:rPr>
  </w:style>
  <w:style w:type="paragraph" w:styleId="AralkYok">
    <w:name w:val="No Spacing"/>
    <w:uiPriority w:val="99"/>
    <w:qFormat/>
    <w:rsid w:val="00203504"/>
    <w:rPr>
      <w:rFonts w:ascii="Times New Roman" w:eastAsia="Times New Roman" w:hAnsi="Times New Roman"/>
    </w:rPr>
  </w:style>
  <w:style w:type="paragraph" w:styleId="TBal">
    <w:name w:val="TOC Heading"/>
    <w:basedOn w:val="Balk1"/>
    <w:next w:val="Normal"/>
    <w:uiPriority w:val="99"/>
    <w:qFormat/>
    <w:rsid w:val="00203504"/>
    <w:pPr>
      <w:keepLines/>
      <w:spacing w:before="480" w:after="0" w:line="276" w:lineRule="auto"/>
      <w:outlineLvl w:val="9"/>
    </w:pPr>
    <w:rPr>
      <w:color w:val="365F91"/>
      <w:kern w:val="0"/>
      <w:sz w:val="28"/>
      <w:szCs w:val="28"/>
    </w:rPr>
  </w:style>
  <w:style w:type="paragraph" w:styleId="T1">
    <w:name w:val="toc 1"/>
    <w:basedOn w:val="Normal"/>
    <w:next w:val="Normal"/>
    <w:autoRedefine/>
    <w:uiPriority w:val="99"/>
    <w:rsid w:val="00203504"/>
    <w:pPr>
      <w:tabs>
        <w:tab w:val="right" w:leader="dot" w:pos="9016"/>
      </w:tabs>
    </w:pPr>
    <w:rPr>
      <w:b/>
      <w:noProof/>
    </w:rPr>
  </w:style>
  <w:style w:type="paragraph" w:styleId="T2">
    <w:name w:val="toc 2"/>
    <w:basedOn w:val="Normal"/>
    <w:next w:val="Normal"/>
    <w:autoRedefine/>
    <w:uiPriority w:val="99"/>
    <w:rsid w:val="00203504"/>
    <w:pPr>
      <w:tabs>
        <w:tab w:val="left" w:pos="660"/>
        <w:tab w:val="right" w:leader="dot" w:pos="9016"/>
      </w:tabs>
      <w:ind w:left="200"/>
    </w:pPr>
    <w:rPr>
      <w:b/>
      <w:noProof/>
    </w:rPr>
  </w:style>
  <w:style w:type="character" w:styleId="Kpr">
    <w:name w:val="Hyperlink"/>
    <w:uiPriority w:val="99"/>
    <w:rsid w:val="00203504"/>
    <w:rPr>
      <w:rFonts w:cs="Times New Roman"/>
      <w:color w:val="0000FF"/>
      <w:u w:val="single"/>
    </w:rPr>
  </w:style>
  <w:style w:type="paragraph" w:styleId="BalonMetni">
    <w:name w:val="Balloon Text"/>
    <w:basedOn w:val="Normal"/>
    <w:link w:val="BalonMetniChar"/>
    <w:uiPriority w:val="99"/>
    <w:semiHidden/>
    <w:rsid w:val="003C1ADE"/>
    <w:rPr>
      <w:rFonts w:ascii="Tahoma" w:hAnsi="Tahoma" w:cs="Tahoma"/>
      <w:sz w:val="16"/>
      <w:szCs w:val="16"/>
    </w:rPr>
  </w:style>
  <w:style w:type="character" w:customStyle="1" w:styleId="BalonMetniChar">
    <w:name w:val="Balon Metni Char"/>
    <w:link w:val="BalonMetni"/>
    <w:uiPriority w:val="99"/>
    <w:semiHidden/>
    <w:locked/>
    <w:rsid w:val="003C1ADE"/>
    <w:rPr>
      <w:rFonts w:ascii="Tahoma" w:hAnsi="Tahoma" w:cs="Tahoma"/>
      <w:sz w:val="16"/>
      <w:szCs w:val="16"/>
      <w:lang w:eastAsia="tr-TR"/>
    </w:rPr>
  </w:style>
  <w:style w:type="paragraph" w:styleId="ListeParagraf">
    <w:name w:val="List Paragraph"/>
    <w:basedOn w:val="Normal"/>
    <w:uiPriority w:val="99"/>
    <w:qFormat/>
    <w:rsid w:val="00577B6A"/>
    <w:pPr>
      <w:ind w:left="720"/>
      <w:contextualSpacing/>
    </w:pPr>
  </w:style>
  <w:style w:type="paragraph" w:customStyle="1" w:styleId="msobodytextindent">
    <w:name w:val="msobodytextindent"/>
    <w:basedOn w:val="Normal"/>
    <w:uiPriority w:val="99"/>
    <w:rsid w:val="00820353"/>
    <w:pPr>
      <w:ind w:right="-567"/>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39763">
      <w:marLeft w:val="0"/>
      <w:marRight w:val="0"/>
      <w:marTop w:val="0"/>
      <w:marBottom w:val="0"/>
      <w:divBdr>
        <w:top w:val="none" w:sz="0" w:space="0" w:color="auto"/>
        <w:left w:val="none" w:sz="0" w:space="0" w:color="auto"/>
        <w:bottom w:val="none" w:sz="0" w:space="0" w:color="auto"/>
        <w:right w:val="none" w:sz="0" w:space="0" w:color="auto"/>
      </w:divBdr>
    </w:div>
    <w:div w:id="452939764">
      <w:marLeft w:val="0"/>
      <w:marRight w:val="0"/>
      <w:marTop w:val="0"/>
      <w:marBottom w:val="0"/>
      <w:divBdr>
        <w:top w:val="none" w:sz="0" w:space="0" w:color="auto"/>
        <w:left w:val="none" w:sz="0" w:space="0" w:color="auto"/>
        <w:bottom w:val="none" w:sz="0" w:space="0" w:color="auto"/>
        <w:right w:val="none" w:sz="0" w:space="0" w:color="auto"/>
      </w:divBdr>
    </w:div>
    <w:div w:id="452939765">
      <w:marLeft w:val="0"/>
      <w:marRight w:val="0"/>
      <w:marTop w:val="0"/>
      <w:marBottom w:val="0"/>
      <w:divBdr>
        <w:top w:val="none" w:sz="0" w:space="0" w:color="auto"/>
        <w:left w:val="none" w:sz="0" w:space="0" w:color="auto"/>
        <w:bottom w:val="none" w:sz="0" w:space="0" w:color="auto"/>
        <w:right w:val="none" w:sz="0" w:space="0" w:color="auto"/>
      </w:divBdr>
    </w:div>
    <w:div w:id="452939766">
      <w:marLeft w:val="0"/>
      <w:marRight w:val="0"/>
      <w:marTop w:val="0"/>
      <w:marBottom w:val="0"/>
      <w:divBdr>
        <w:top w:val="none" w:sz="0" w:space="0" w:color="auto"/>
        <w:left w:val="none" w:sz="0" w:space="0" w:color="auto"/>
        <w:bottom w:val="none" w:sz="0" w:space="0" w:color="auto"/>
        <w:right w:val="none" w:sz="0" w:space="0" w:color="auto"/>
      </w:divBdr>
    </w:div>
    <w:div w:id="452939767">
      <w:marLeft w:val="0"/>
      <w:marRight w:val="0"/>
      <w:marTop w:val="0"/>
      <w:marBottom w:val="0"/>
      <w:divBdr>
        <w:top w:val="none" w:sz="0" w:space="0" w:color="auto"/>
        <w:left w:val="none" w:sz="0" w:space="0" w:color="auto"/>
        <w:bottom w:val="none" w:sz="0" w:space="0" w:color="auto"/>
        <w:right w:val="none" w:sz="0" w:space="0" w:color="auto"/>
      </w:divBdr>
    </w:div>
    <w:div w:id="452939768">
      <w:marLeft w:val="0"/>
      <w:marRight w:val="0"/>
      <w:marTop w:val="0"/>
      <w:marBottom w:val="0"/>
      <w:divBdr>
        <w:top w:val="none" w:sz="0" w:space="0" w:color="auto"/>
        <w:left w:val="none" w:sz="0" w:space="0" w:color="auto"/>
        <w:bottom w:val="none" w:sz="0" w:space="0" w:color="auto"/>
        <w:right w:val="none" w:sz="0" w:space="0" w:color="auto"/>
      </w:divBdr>
    </w:div>
    <w:div w:id="452939769">
      <w:marLeft w:val="0"/>
      <w:marRight w:val="0"/>
      <w:marTop w:val="0"/>
      <w:marBottom w:val="0"/>
      <w:divBdr>
        <w:top w:val="none" w:sz="0" w:space="0" w:color="auto"/>
        <w:left w:val="none" w:sz="0" w:space="0" w:color="auto"/>
        <w:bottom w:val="none" w:sz="0" w:space="0" w:color="auto"/>
        <w:right w:val="none" w:sz="0" w:space="0" w:color="auto"/>
      </w:divBdr>
    </w:div>
    <w:div w:id="452939770">
      <w:marLeft w:val="0"/>
      <w:marRight w:val="0"/>
      <w:marTop w:val="0"/>
      <w:marBottom w:val="0"/>
      <w:divBdr>
        <w:top w:val="none" w:sz="0" w:space="0" w:color="auto"/>
        <w:left w:val="none" w:sz="0" w:space="0" w:color="auto"/>
        <w:bottom w:val="none" w:sz="0" w:space="0" w:color="auto"/>
        <w:right w:val="none" w:sz="0" w:space="0" w:color="auto"/>
      </w:divBdr>
    </w:div>
    <w:div w:id="452939771">
      <w:marLeft w:val="0"/>
      <w:marRight w:val="0"/>
      <w:marTop w:val="0"/>
      <w:marBottom w:val="0"/>
      <w:divBdr>
        <w:top w:val="none" w:sz="0" w:space="0" w:color="auto"/>
        <w:left w:val="none" w:sz="0" w:space="0" w:color="auto"/>
        <w:bottom w:val="none" w:sz="0" w:space="0" w:color="auto"/>
        <w:right w:val="none" w:sz="0" w:space="0" w:color="auto"/>
      </w:divBdr>
    </w:div>
    <w:div w:id="452939772">
      <w:marLeft w:val="0"/>
      <w:marRight w:val="0"/>
      <w:marTop w:val="0"/>
      <w:marBottom w:val="0"/>
      <w:divBdr>
        <w:top w:val="none" w:sz="0" w:space="0" w:color="auto"/>
        <w:left w:val="none" w:sz="0" w:space="0" w:color="auto"/>
        <w:bottom w:val="none" w:sz="0" w:space="0" w:color="auto"/>
        <w:right w:val="none" w:sz="0" w:space="0" w:color="auto"/>
      </w:divBdr>
    </w:div>
    <w:div w:id="452939773">
      <w:marLeft w:val="0"/>
      <w:marRight w:val="0"/>
      <w:marTop w:val="0"/>
      <w:marBottom w:val="0"/>
      <w:divBdr>
        <w:top w:val="none" w:sz="0" w:space="0" w:color="auto"/>
        <w:left w:val="none" w:sz="0" w:space="0" w:color="auto"/>
        <w:bottom w:val="none" w:sz="0" w:space="0" w:color="auto"/>
        <w:right w:val="none" w:sz="0" w:space="0" w:color="auto"/>
      </w:divBdr>
    </w:div>
    <w:div w:id="452939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2898</Words>
  <Characters>16521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2017-07-13T10:31:00Z</cp:lastPrinted>
  <dcterms:created xsi:type="dcterms:W3CDTF">2016-02-11T14:30:00Z</dcterms:created>
  <dcterms:modified xsi:type="dcterms:W3CDTF">2017-07-13T10:39:00Z</dcterms:modified>
</cp:coreProperties>
</file>